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D46A12" w14:textId="77777777" w:rsidR="00A80F9B" w:rsidRPr="00145B91" w:rsidRDefault="00A80F9B" w:rsidP="00A80F9B">
      <w:pPr>
        <w:spacing w:after="0"/>
        <w:jc w:val="center"/>
        <w:rPr>
          <w:rFonts w:cs="Times New Roman"/>
          <w:b/>
          <w:sz w:val="24"/>
        </w:rPr>
      </w:pPr>
      <w:r w:rsidRPr="00145B91">
        <w:rPr>
          <w:rFonts w:cs="Times New Roman"/>
          <w:b/>
          <w:sz w:val="24"/>
        </w:rPr>
        <w:t xml:space="preserve">OBRAZLOŽENJE PRIJEDLOGA FINANCIJSKOG PLANA </w:t>
      </w:r>
    </w:p>
    <w:p w14:paraId="70F61F02" w14:textId="77777777" w:rsidR="00A80F9B" w:rsidRPr="00145B91" w:rsidRDefault="001C656C" w:rsidP="00A80F9B">
      <w:pPr>
        <w:spacing w:after="0"/>
        <w:jc w:val="center"/>
        <w:rPr>
          <w:rFonts w:cs="Times New Roman"/>
          <w:b/>
          <w:sz w:val="24"/>
        </w:rPr>
      </w:pPr>
      <w:r>
        <w:rPr>
          <w:rFonts w:cs="Times New Roman"/>
          <w:b/>
          <w:sz w:val="24"/>
        </w:rPr>
        <w:t>ZA RAZDOBLJE 2021. -2023</w:t>
      </w:r>
      <w:r w:rsidR="00A80F9B" w:rsidRPr="00145B91">
        <w:rPr>
          <w:rFonts w:cs="Times New Roman"/>
          <w:b/>
          <w:sz w:val="24"/>
        </w:rPr>
        <w:t>.</w:t>
      </w:r>
    </w:p>
    <w:p w14:paraId="2D109447" w14:textId="77777777" w:rsidR="00A80F9B" w:rsidRPr="007414C4" w:rsidRDefault="00A80F9B" w:rsidP="00A80F9B">
      <w:pPr>
        <w:spacing w:after="0"/>
        <w:rPr>
          <w:rFonts w:ascii="Times New Roman" w:hAnsi="Times New Roman" w:cs="Times New Roman"/>
          <w:b/>
          <w:sz w:val="24"/>
        </w:rPr>
      </w:pPr>
    </w:p>
    <w:p w14:paraId="701527B4" w14:textId="77777777" w:rsidR="00A80F9B" w:rsidRPr="00145B91" w:rsidRDefault="00A80F9B" w:rsidP="00A80F9B">
      <w:pPr>
        <w:autoSpaceDE w:val="0"/>
        <w:autoSpaceDN w:val="0"/>
        <w:adjustRightInd w:val="0"/>
        <w:jc w:val="center"/>
        <w:rPr>
          <w:b/>
          <w:bCs/>
          <w:sz w:val="24"/>
          <w:szCs w:val="24"/>
        </w:rPr>
      </w:pPr>
      <w:r w:rsidRPr="00145B91">
        <w:rPr>
          <w:b/>
          <w:bCs/>
          <w:sz w:val="24"/>
          <w:szCs w:val="24"/>
        </w:rPr>
        <w:t xml:space="preserve">RAZDJEL: </w:t>
      </w:r>
      <w:r w:rsidR="00857521" w:rsidRPr="00145B91">
        <w:rPr>
          <w:b/>
          <w:bCs/>
          <w:sz w:val="24"/>
          <w:szCs w:val="24"/>
        </w:rPr>
        <w:t>009 UPRAVNI ODJEL ZA KOMUNALNI SUSTAV I ZAŠTITU OKOLIŠA</w:t>
      </w:r>
    </w:p>
    <w:p w14:paraId="76A12244" w14:textId="77777777" w:rsidR="00A80F9B" w:rsidRPr="00145B91" w:rsidRDefault="00A80F9B" w:rsidP="00A80F9B">
      <w:pPr>
        <w:autoSpaceDE w:val="0"/>
        <w:autoSpaceDN w:val="0"/>
        <w:adjustRightInd w:val="0"/>
        <w:jc w:val="center"/>
        <w:rPr>
          <w:b/>
          <w:bCs/>
          <w:i/>
          <w:sz w:val="24"/>
          <w:szCs w:val="24"/>
        </w:rPr>
      </w:pPr>
      <w:r w:rsidRPr="00145B91">
        <w:rPr>
          <w:b/>
          <w:bCs/>
          <w:i/>
          <w:sz w:val="24"/>
          <w:szCs w:val="24"/>
        </w:rPr>
        <w:t xml:space="preserve">GLAVA: </w:t>
      </w:r>
      <w:r w:rsidR="00857521" w:rsidRPr="00145B91">
        <w:rPr>
          <w:b/>
          <w:bCs/>
          <w:i/>
          <w:sz w:val="24"/>
          <w:szCs w:val="24"/>
        </w:rPr>
        <w:t>00902 JAVNA VATROGASNA POSTROJBA</w:t>
      </w:r>
    </w:p>
    <w:p w14:paraId="1EAC90E7" w14:textId="77777777" w:rsidR="00A80F9B" w:rsidRPr="00145B91" w:rsidRDefault="00A80F9B" w:rsidP="00A80F9B">
      <w:pPr>
        <w:autoSpaceDE w:val="0"/>
        <w:autoSpaceDN w:val="0"/>
        <w:adjustRightInd w:val="0"/>
        <w:jc w:val="center"/>
        <w:rPr>
          <w:b/>
          <w:bCs/>
          <w:sz w:val="24"/>
          <w:szCs w:val="24"/>
        </w:rPr>
      </w:pPr>
      <w:r w:rsidRPr="00145B91">
        <w:rPr>
          <w:b/>
          <w:bCs/>
          <w:sz w:val="24"/>
          <w:szCs w:val="24"/>
        </w:rPr>
        <w:t>PRORAČUNSKI KORISNIK</w:t>
      </w:r>
      <w:r w:rsidR="007414C4" w:rsidRPr="00145B91">
        <w:rPr>
          <w:b/>
          <w:bCs/>
          <w:sz w:val="24"/>
          <w:szCs w:val="24"/>
        </w:rPr>
        <w:t xml:space="preserve">: </w:t>
      </w:r>
      <w:r w:rsidR="00857521" w:rsidRPr="00145B91">
        <w:rPr>
          <w:b/>
          <w:bCs/>
          <w:sz w:val="24"/>
          <w:szCs w:val="24"/>
        </w:rPr>
        <w:t xml:space="preserve"> 30226 JVP GRADA CRIKVENICE</w:t>
      </w:r>
    </w:p>
    <w:p w14:paraId="5D3FADAE" w14:textId="77777777" w:rsidR="00A80F9B" w:rsidRDefault="00A80F9B" w:rsidP="00A80F9B">
      <w:pPr>
        <w:spacing w:after="0"/>
        <w:rPr>
          <w:rFonts w:ascii="Times New Roman" w:hAnsi="Times New Roman" w:cs="Times New Roman"/>
          <w:b/>
          <w:sz w:val="24"/>
        </w:rPr>
      </w:pPr>
    </w:p>
    <w:p w14:paraId="6EF6DC27" w14:textId="77777777" w:rsidR="00A80F9B" w:rsidRPr="0091720B" w:rsidRDefault="00A80F9B" w:rsidP="00A80F9B">
      <w:pPr>
        <w:pStyle w:val="Odlomakpopisa"/>
        <w:numPr>
          <w:ilvl w:val="0"/>
          <w:numId w:val="15"/>
        </w:numPr>
        <w:spacing w:after="0"/>
        <w:rPr>
          <w:rFonts w:cs="Times New Roman"/>
          <w:b/>
          <w:sz w:val="24"/>
        </w:rPr>
      </w:pPr>
      <w:r w:rsidRPr="0091720B">
        <w:rPr>
          <w:rFonts w:cs="Times New Roman"/>
          <w:b/>
          <w:sz w:val="24"/>
        </w:rPr>
        <w:t>DJELOKRUG RADA</w:t>
      </w:r>
    </w:p>
    <w:p w14:paraId="0F68AC3F" w14:textId="77777777" w:rsidR="00A80F9B" w:rsidRPr="00CD68DB" w:rsidRDefault="00A80F9B" w:rsidP="007414C4">
      <w:pPr>
        <w:pStyle w:val="Odlomakpopisa"/>
        <w:spacing w:after="0" w:line="240" w:lineRule="auto"/>
        <w:rPr>
          <w:rFonts w:ascii="Times New Roman" w:hAnsi="Times New Roman" w:cs="Times New Roman"/>
          <w:b/>
          <w:sz w:val="24"/>
        </w:rPr>
      </w:pPr>
    </w:p>
    <w:tbl>
      <w:tblPr>
        <w:tblW w:w="10207" w:type="dxa"/>
        <w:tblInd w:w="-176" w:type="dxa"/>
        <w:tblLayout w:type="fixed"/>
        <w:tblLook w:val="04A0" w:firstRow="1" w:lastRow="0" w:firstColumn="1" w:lastColumn="0" w:noHBand="0" w:noVBand="1"/>
      </w:tblPr>
      <w:tblGrid>
        <w:gridCol w:w="10207"/>
      </w:tblGrid>
      <w:tr w:rsidR="00A80F9B" w:rsidRPr="003E2D5C" w14:paraId="5BE5DA0E" w14:textId="77777777" w:rsidTr="00145B91">
        <w:trPr>
          <w:trHeight w:val="576"/>
        </w:trPr>
        <w:tc>
          <w:tcPr>
            <w:tcW w:w="10207" w:type="dxa"/>
            <w:tcBorders>
              <w:top w:val="single" w:sz="4" w:space="0" w:color="auto"/>
              <w:left w:val="single" w:sz="4" w:space="0" w:color="auto"/>
              <w:bottom w:val="single" w:sz="4" w:space="0" w:color="auto"/>
              <w:right w:val="single" w:sz="4" w:space="0" w:color="auto"/>
            </w:tcBorders>
            <w:shd w:val="clear" w:color="auto" w:fill="auto"/>
            <w:noWrap/>
            <w:hideMark/>
          </w:tcPr>
          <w:p w14:paraId="3DA4ABE7" w14:textId="77777777" w:rsidR="007414C4" w:rsidRPr="007414C4" w:rsidRDefault="007414C4" w:rsidP="007414C4">
            <w:pPr>
              <w:spacing w:after="0" w:line="240" w:lineRule="auto"/>
              <w:ind w:firstLine="567"/>
              <w:rPr>
                <w:rFonts w:cs="Arial"/>
              </w:rPr>
            </w:pPr>
            <w:r w:rsidRPr="007414C4">
              <w:rPr>
                <w:rFonts w:cs="Arial"/>
              </w:rPr>
              <w:t>Javna vatrogasna postrojba osnovana je Odlukom Gradskog poglavarstva Grada Crikvenice Klasa:214-01/99-01/09; Ur.br. 2107/01-02-99-3 od 23. prosinca 1999. godine, kao javna ustanova temeljem Zakona o vatrogastvu ( NN 106/99 ) i Zakona o ustanovama ( NN 76/93 i 29/97 ), kao pravni slijednik Vatrogasne ispostave Crikvenica – organizacijske jedinice Ministarstva unutarnjih poslova Republike Hrvatske .</w:t>
            </w:r>
          </w:p>
          <w:p w14:paraId="71638D8A" w14:textId="77777777" w:rsidR="007414C4" w:rsidRPr="007414C4" w:rsidRDefault="007414C4" w:rsidP="007414C4">
            <w:pPr>
              <w:spacing w:after="0" w:line="240" w:lineRule="auto"/>
              <w:ind w:firstLine="567"/>
              <w:rPr>
                <w:rFonts w:cs="Arial"/>
              </w:rPr>
            </w:pPr>
          </w:p>
          <w:p w14:paraId="1339D20F" w14:textId="77777777" w:rsidR="007414C4" w:rsidRDefault="007414C4" w:rsidP="007414C4">
            <w:pPr>
              <w:pStyle w:val="Odlomakpopisa"/>
              <w:numPr>
                <w:ilvl w:val="0"/>
                <w:numId w:val="20"/>
              </w:numPr>
              <w:spacing w:after="0" w:line="240" w:lineRule="auto"/>
              <w:ind w:left="430" w:hanging="142"/>
              <w:rPr>
                <w:rFonts w:cs="Arial"/>
                <w:i/>
              </w:rPr>
            </w:pPr>
            <w:r w:rsidRPr="007414C4">
              <w:rPr>
                <w:rFonts w:cs="Arial"/>
                <w:i/>
              </w:rPr>
              <w:t xml:space="preserve">Područje odgovornosti i djelovanja, osnovni poslovi i zadaci </w:t>
            </w:r>
          </w:p>
          <w:p w14:paraId="2C3C44B8" w14:textId="77777777" w:rsidR="007414C4" w:rsidRPr="007414C4" w:rsidRDefault="007414C4" w:rsidP="007414C4">
            <w:pPr>
              <w:pStyle w:val="Odlomakpopisa"/>
              <w:spacing w:after="0" w:line="240" w:lineRule="auto"/>
              <w:ind w:left="430"/>
              <w:rPr>
                <w:rFonts w:cs="Arial"/>
                <w:i/>
              </w:rPr>
            </w:pPr>
          </w:p>
          <w:p w14:paraId="1F251452" w14:textId="77777777" w:rsidR="007414C4" w:rsidRPr="007414C4" w:rsidRDefault="007414C4" w:rsidP="007414C4">
            <w:pPr>
              <w:spacing w:after="0" w:line="240" w:lineRule="auto"/>
              <w:ind w:left="430" w:hanging="142"/>
              <w:rPr>
                <w:rFonts w:cs="Arial"/>
              </w:rPr>
            </w:pPr>
            <w:r w:rsidRPr="007414C4">
              <w:rPr>
                <w:rFonts w:cs="Arial"/>
              </w:rPr>
              <w:t xml:space="preserve">Područje odgovornosti i područje djelovanja Javne vatrogasne postrojbe Grada Crikvenice sukladno Planu zaštite od požara za područje Grada Crikvenice je područje JLS - Grad Crikvenica. Zadaće Javne vatrogasne postrojbe Grada Crikvenice sukladno navedenom Planu su: </w:t>
            </w:r>
          </w:p>
          <w:p w14:paraId="6C896095" w14:textId="77777777" w:rsidR="007414C4" w:rsidRPr="007414C4" w:rsidRDefault="007414C4" w:rsidP="007414C4">
            <w:pPr>
              <w:numPr>
                <w:ilvl w:val="0"/>
                <w:numId w:val="18"/>
              </w:numPr>
              <w:suppressAutoHyphens/>
              <w:spacing w:after="0" w:line="240" w:lineRule="auto"/>
              <w:ind w:left="430" w:hanging="142"/>
              <w:rPr>
                <w:rFonts w:cs="Arial"/>
              </w:rPr>
            </w:pPr>
            <w:r w:rsidRPr="007414C4">
              <w:rPr>
                <w:rFonts w:cs="Arial"/>
              </w:rPr>
              <w:t>gašenja požara i spašavanja ljudi i imovine ugroženih požarom i eksplozijom,</w:t>
            </w:r>
          </w:p>
          <w:p w14:paraId="6D4B2950" w14:textId="77777777" w:rsidR="007414C4" w:rsidRPr="007414C4" w:rsidRDefault="007414C4" w:rsidP="007414C4">
            <w:pPr>
              <w:numPr>
                <w:ilvl w:val="0"/>
                <w:numId w:val="18"/>
              </w:numPr>
              <w:suppressAutoHyphens/>
              <w:spacing w:after="0" w:line="240" w:lineRule="auto"/>
              <w:ind w:left="430" w:hanging="142"/>
              <w:rPr>
                <w:rFonts w:cs="Arial"/>
              </w:rPr>
            </w:pPr>
            <w:r w:rsidRPr="007414C4">
              <w:rPr>
                <w:rFonts w:cs="Arial"/>
              </w:rPr>
              <w:t>pružanje tehničke pomoći u nezgodama i opasnim situacijama te obavljanje i drugih poslova u nesrećama, ekološkim i inim nesrećama,</w:t>
            </w:r>
          </w:p>
          <w:p w14:paraId="777CE58F" w14:textId="77777777" w:rsidR="007414C4" w:rsidRPr="007414C4" w:rsidRDefault="007414C4" w:rsidP="007414C4">
            <w:pPr>
              <w:numPr>
                <w:ilvl w:val="0"/>
                <w:numId w:val="18"/>
              </w:numPr>
              <w:suppressAutoHyphens/>
              <w:spacing w:after="0" w:line="240" w:lineRule="auto"/>
              <w:ind w:left="430" w:hanging="142"/>
              <w:rPr>
                <w:rFonts w:cs="Arial"/>
              </w:rPr>
            </w:pPr>
            <w:r w:rsidRPr="007414C4">
              <w:rPr>
                <w:rFonts w:cs="Arial"/>
              </w:rPr>
              <w:t>sudjelovanje u provedbi preventivnih mjera zaštite od požara i eksplozija,</w:t>
            </w:r>
          </w:p>
          <w:p w14:paraId="0D7F96C3" w14:textId="77777777" w:rsidR="007414C4" w:rsidRPr="007414C4" w:rsidRDefault="007414C4" w:rsidP="007414C4">
            <w:pPr>
              <w:numPr>
                <w:ilvl w:val="0"/>
                <w:numId w:val="18"/>
              </w:numPr>
              <w:suppressAutoHyphens/>
              <w:spacing w:after="0" w:line="240" w:lineRule="auto"/>
              <w:ind w:left="430" w:hanging="142"/>
              <w:rPr>
                <w:rFonts w:cs="Arial"/>
              </w:rPr>
            </w:pPr>
            <w:r w:rsidRPr="007414C4">
              <w:rPr>
                <w:rFonts w:cs="Arial"/>
              </w:rPr>
              <w:t>sudjelovanje u Programu aktivnosti provedbe posebnih mjera zaštite od požara Vlade RH,</w:t>
            </w:r>
          </w:p>
          <w:p w14:paraId="72C77B65" w14:textId="77777777" w:rsidR="007414C4" w:rsidRPr="007414C4" w:rsidRDefault="007414C4" w:rsidP="007414C4">
            <w:pPr>
              <w:numPr>
                <w:ilvl w:val="0"/>
                <w:numId w:val="18"/>
              </w:numPr>
              <w:suppressAutoHyphens/>
              <w:spacing w:after="0" w:line="240" w:lineRule="auto"/>
              <w:ind w:left="430" w:hanging="142"/>
              <w:rPr>
                <w:rFonts w:cs="Arial"/>
              </w:rPr>
            </w:pPr>
            <w:r w:rsidRPr="007414C4">
              <w:rPr>
                <w:rFonts w:cs="Arial"/>
              </w:rPr>
              <w:t>sudjelovanje u vatrogasnim intervencijama i izvan područja djelovanja na zapovijed nadležnog županijskog vatrogasnog zapovjednika sukladno odre</w:t>
            </w:r>
            <w:r w:rsidR="000C766D">
              <w:rPr>
                <w:rFonts w:cs="Arial"/>
              </w:rPr>
              <w:t>dbama Zakona i propisa donesenih</w:t>
            </w:r>
            <w:r w:rsidRPr="007414C4">
              <w:rPr>
                <w:rFonts w:cs="Arial"/>
              </w:rPr>
              <w:t xml:space="preserve"> na temelju istog,</w:t>
            </w:r>
          </w:p>
          <w:p w14:paraId="69D5D99C" w14:textId="77777777" w:rsidR="007414C4" w:rsidRPr="007414C4" w:rsidRDefault="007414C4" w:rsidP="007414C4">
            <w:pPr>
              <w:numPr>
                <w:ilvl w:val="0"/>
                <w:numId w:val="18"/>
              </w:numPr>
              <w:suppressAutoHyphens/>
              <w:spacing w:after="0" w:line="240" w:lineRule="auto"/>
              <w:ind w:left="430" w:hanging="142"/>
              <w:rPr>
                <w:rFonts w:cs="Arial"/>
              </w:rPr>
            </w:pPr>
            <w:r w:rsidRPr="007414C4">
              <w:rPr>
                <w:rFonts w:cs="Arial"/>
              </w:rPr>
              <w:t>sudjelovanje u intervencijama koje su od državnog značaja,</w:t>
            </w:r>
          </w:p>
          <w:p w14:paraId="4C0A22B1" w14:textId="77777777" w:rsidR="007414C4" w:rsidRPr="007414C4" w:rsidRDefault="007414C4" w:rsidP="007414C4">
            <w:pPr>
              <w:numPr>
                <w:ilvl w:val="0"/>
                <w:numId w:val="18"/>
              </w:numPr>
              <w:suppressAutoHyphens/>
              <w:spacing w:after="0" w:line="240" w:lineRule="auto"/>
              <w:ind w:left="430" w:hanging="142"/>
              <w:rPr>
                <w:rFonts w:cs="Arial"/>
              </w:rPr>
            </w:pPr>
            <w:r w:rsidRPr="007414C4">
              <w:rPr>
                <w:rFonts w:cs="Arial"/>
              </w:rPr>
              <w:t xml:space="preserve">sudjelovati na specijaliziranim obukama i tečajevima u zemlji i izvan </w:t>
            </w:r>
          </w:p>
          <w:p w14:paraId="3BE1C528" w14:textId="77777777" w:rsidR="007414C4" w:rsidRPr="007414C4" w:rsidRDefault="007414C4" w:rsidP="007414C4">
            <w:pPr>
              <w:numPr>
                <w:ilvl w:val="0"/>
                <w:numId w:val="18"/>
              </w:numPr>
              <w:suppressAutoHyphens/>
              <w:spacing w:after="0" w:line="240" w:lineRule="auto"/>
              <w:ind w:left="430" w:hanging="142"/>
              <w:rPr>
                <w:rFonts w:cs="Arial"/>
              </w:rPr>
            </w:pPr>
            <w:r w:rsidRPr="007414C4">
              <w:rPr>
                <w:rFonts w:cs="Arial"/>
              </w:rPr>
              <w:t>te obavljanje i drugih poslova u okviru svojim organizacijsko-tehničkih i zakonskih mogućnosti.</w:t>
            </w:r>
          </w:p>
          <w:p w14:paraId="5F5555BD" w14:textId="77777777" w:rsidR="007414C4" w:rsidRPr="007414C4" w:rsidRDefault="007414C4" w:rsidP="007414C4">
            <w:pPr>
              <w:spacing w:after="0" w:line="240" w:lineRule="auto"/>
              <w:ind w:left="430" w:hanging="142"/>
              <w:rPr>
                <w:rFonts w:cs="Arial"/>
              </w:rPr>
            </w:pPr>
          </w:p>
          <w:p w14:paraId="67C71511" w14:textId="77777777" w:rsidR="007414C4" w:rsidRPr="007414C4" w:rsidRDefault="000C766D" w:rsidP="007414C4">
            <w:pPr>
              <w:pStyle w:val="Naslov1"/>
              <w:numPr>
                <w:ilvl w:val="0"/>
                <w:numId w:val="20"/>
              </w:numPr>
              <w:spacing w:before="0" w:beforeAutospacing="0" w:after="0" w:afterAutospacing="0"/>
              <w:ind w:left="430" w:hanging="142"/>
              <w:rPr>
                <w:rFonts w:asciiTheme="minorHAnsi" w:hAnsiTheme="minorHAnsi" w:cs="Arial"/>
                <w:b w:val="0"/>
                <w:sz w:val="22"/>
                <w:szCs w:val="22"/>
              </w:rPr>
            </w:pPr>
            <w:r>
              <w:rPr>
                <w:rFonts w:asciiTheme="minorHAnsi" w:hAnsiTheme="minorHAnsi" w:cs="Arial"/>
                <w:b w:val="0"/>
                <w:sz w:val="22"/>
                <w:szCs w:val="22"/>
              </w:rPr>
              <w:t>Temeljem</w:t>
            </w:r>
            <w:r w:rsidR="007414C4" w:rsidRPr="007414C4">
              <w:rPr>
                <w:rFonts w:asciiTheme="minorHAnsi" w:hAnsiTheme="minorHAnsi" w:cs="Arial"/>
                <w:b w:val="0"/>
                <w:sz w:val="22"/>
                <w:szCs w:val="22"/>
              </w:rPr>
              <w:t xml:space="preserve"> članka 1.</w:t>
            </w:r>
            <w:r>
              <w:rPr>
                <w:rFonts w:asciiTheme="minorHAnsi" w:hAnsiTheme="minorHAnsi" w:cs="Arial"/>
                <w:b w:val="0"/>
                <w:sz w:val="22"/>
                <w:szCs w:val="22"/>
              </w:rPr>
              <w:t xml:space="preserve"> i 2.</w:t>
            </w:r>
            <w:r w:rsidR="007414C4" w:rsidRPr="007414C4">
              <w:rPr>
                <w:rFonts w:asciiTheme="minorHAnsi" w:hAnsiTheme="minorHAnsi" w:cs="Arial"/>
                <w:b w:val="0"/>
                <w:sz w:val="22"/>
                <w:szCs w:val="22"/>
              </w:rPr>
              <w:t xml:space="preserve"> Zakona o vatrogastvu </w:t>
            </w:r>
            <w:r>
              <w:rPr>
                <w:rFonts w:asciiTheme="minorHAnsi" w:hAnsiTheme="minorHAnsi" w:cs="Arial"/>
                <w:b w:val="0"/>
                <w:sz w:val="22"/>
                <w:szCs w:val="22"/>
              </w:rPr>
              <w:t>( NN 125/19</w:t>
            </w:r>
            <w:r w:rsidR="007414C4" w:rsidRPr="007414C4">
              <w:rPr>
                <w:rFonts w:asciiTheme="minorHAnsi" w:hAnsiTheme="minorHAnsi" w:cs="Arial"/>
                <w:b w:val="0"/>
                <w:sz w:val="22"/>
                <w:szCs w:val="22"/>
              </w:rPr>
              <w:t xml:space="preserve">),  vatrogasna djelatnost </w:t>
            </w:r>
            <w:r w:rsidRPr="007414C4">
              <w:rPr>
                <w:rFonts w:asciiTheme="minorHAnsi" w:hAnsiTheme="minorHAnsi" w:cs="Arial"/>
                <w:b w:val="0"/>
                <w:sz w:val="22"/>
                <w:szCs w:val="22"/>
              </w:rPr>
              <w:t>je</w:t>
            </w:r>
            <w:r>
              <w:rPr>
                <w:rFonts w:asciiTheme="minorHAnsi" w:hAnsiTheme="minorHAnsi" w:cs="Arial"/>
                <w:b w:val="0"/>
                <w:sz w:val="22"/>
                <w:szCs w:val="22"/>
              </w:rPr>
              <w:t xml:space="preserve"> neprofitna,</w:t>
            </w:r>
            <w:r w:rsidRPr="007414C4">
              <w:rPr>
                <w:rFonts w:asciiTheme="minorHAnsi" w:hAnsiTheme="minorHAnsi" w:cs="Arial"/>
                <w:b w:val="0"/>
                <w:sz w:val="22"/>
                <w:szCs w:val="22"/>
              </w:rPr>
              <w:t xml:space="preserve"> stručna i humanitarna djelatnost od interesa za Republiku Hrvatsku</w:t>
            </w:r>
            <w:r>
              <w:rPr>
                <w:rFonts w:asciiTheme="minorHAnsi" w:hAnsiTheme="minorHAnsi" w:cs="Arial"/>
                <w:b w:val="0"/>
                <w:sz w:val="22"/>
                <w:szCs w:val="22"/>
              </w:rPr>
              <w:t>, dok je vatrogasna služba javna služba kojom se obavlja vatrogasna djelatnost</w:t>
            </w:r>
            <w:r w:rsidR="007414C4" w:rsidRPr="007414C4">
              <w:rPr>
                <w:rFonts w:asciiTheme="minorHAnsi" w:hAnsiTheme="minorHAnsi" w:cs="Arial"/>
                <w:b w:val="0"/>
                <w:sz w:val="22"/>
                <w:szCs w:val="22"/>
              </w:rPr>
              <w:t>.</w:t>
            </w:r>
          </w:p>
          <w:p w14:paraId="5B800C1C" w14:textId="77777777" w:rsidR="007414C4" w:rsidRPr="007414C4" w:rsidRDefault="007414C4" w:rsidP="007414C4">
            <w:pPr>
              <w:pStyle w:val="Naslov1"/>
              <w:spacing w:before="0" w:beforeAutospacing="0" w:after="0" w:afterAutospacing="0"/>
              <w:ind w:left="430" w:hanging="142"/>
              <w:rPr>
                <w:rFonts w:asciiTheme="minorHAnsi" w:hAnsiTheme="minorHAnsi" w:cs="Arial"/>
                <w:b w:val="0"/>
                <w:sz w:val="22"/>
                <w:szCs w:val="22"/>
              </w:rPr>
            </w:pPr>
          </w:p>
          <w:p w14:paraId="5A5D6D54" w14:textId="77777777" w:rsidR="007414C4" w:rsidRPr="007414C4" w:rsidRDefault="007414C4" w:rsidP="007414C4">
            <w:pPr>
              <w:pStyle w:val="Odlomakpopisa"/>
              <w:numPr>
                <w:ilvl w:val="0"/>
                <w:numId w:val="20"/>
              </w:numPr>
              <w:spacing w:after="0" w:line="240" w:lineRule="auto"/>
              <w:ind w:left="430" w:hanging="142"/>
              <w:rPr>
                <w:rFonts w:cs="Arial"/>
                <w:i/>
              </w:rPr>
            </w:pPr>
            <w:r w:rsidRPr="007414C4">
              <w:rPr>
                <w:rFonts w:cs="Arial"/>
                <w:i/>
              </w:rPr>
              <w:t>Financiranje postrojbe</w:t>
            </w:r>
          </w:p>
          <w:p w14:paraId="4D382394" w14:textId="77777777" w:rsidR="007414C4" w:rsidRPr="007414C4" w:rsidRDefault="007414C4" w:rsidP="007414C4">
            <w:pPr>
              <w:spacing w:after="0" w:line="240" w:lineRule="auto"/>
              <w:ind w:left="288"/>
              <w:jc w:val="both"/>
              <w:rPr>
                <w:rFonts w:cs="Arial"/>
              </w:rPr>
            </w:pPr>
            <w:r w:rsidRPr="007414C4">
              <w:rPr>
                <w:rFonts w:cs="Arial"/>
              </w:rPr>
              <w:t>Javna vatrogasna postrojba izvršava svoj financijski plan unutar Proračuna Grada Crikvenice u okviru razdjela 009 Upravni odjel za komunalni sustav i zaštitu okoliša, Glava 00902 Javna vatrogasna postrojba, Proračunski korisnik 30226 i odgovorna je za racionalno upravljanje prihodima i rashodima istog.</w:t>
            </w:r>
          </w:p>
          <w:p w14:paraId="7DB9CC77" w14:textId="77777777" w:rsidR="00A80F9B" w:rsidRPr="003E2D5C" w:rsidRDefault="00A80F9B" w:rsidP="007414C4">
            <w:pPr>
              <w:pStyle w:val="Odlomakpopisa"/>
              <w:spacing w:after="0" w:line="240" w:lineRule="auto"/>
              <w:jc w:val="both"/>
              <w:rPr>
                <w:rFonts w:ascii="Times New Roman" w:eastAsia="Times New Roman" w:hAnsi="Times New Roman" w:cs="Times New Roman"/>
                <w:color w:val="000000"/>
                <w:sz w:val="20"/>
                <w:szCs w:val="20"/>
                <w:lang w:eastAsia="hr-HR"/>
              </w:rPr>
            </w:pPr>
          </w:p>
        </w:tc>
      </w:tr>
    </w:tbl>
    <w:p w14:paraId="1BEB296C" w14:textId="77777777" w:rsidR="00A80F9B" w:rsidRPr="007D5A9C" w:rsidRDefault="00A80F9B" w:rsidP="007414C4">
      <w:pPr>
        <w:spacing w:after="0" w:line="240" w:lineRule="auto"/>
        <w:ind w:left="360"/>
      </w:pPr>
    </w:p>
    <w:p w14:paraId="27A0E203" w14:textId="77777777" w:rsidR="00A80F9B" w:rsidRDefault="00A80F9B" w:rsidP="007414C4">
      <w:pPr>
        <w:pStyle w:val="Odlomakpopisa"/>
        <w:spacing w:after="0" w:line="240" w:lineRule="auto"/>
        <w:rPr>
          <w:rFonts w:ascii="Times New Roman" w:hAnsi="Times New Roman" w:cs="Times New Roman"/>
          <w:sz w:val="24"/>
        </w:rPr>
      </w:pPr>
    </w:p>
    <w:p w14:paraId="620B5565" w14:textId="4DDB9E70" w:rsidR="00A80F9B" w:rsidRDefault="00A80F9B" w:rsidP="00A80F9B">
      <w:pPr>
        <w:pStyle w:val="Odlomakpopisa"/>
        <w:spacing w:after="0"/>
        <w:rPr>
          <w:rFonts w:ascii="Times New Roman" w:hAnsi="Times New Roman" w:cs="Times New Roman"/>
          <w:b/>
          <w:sz w:val="24"/>
        </w:rPr>
      </w:pPr>
    </w:p>
    <w:p w14:paraId="7D5A11F7" w14:textId="77777777" w:rsidR="00A037BC" w:rsidRDefault="00A037BC" w:rsidP="00A80F9B">
      <w:pPr>
        <w:pStyle w:val="Odlomakpopisa"/>
        <w:spacing w:after="0"/>
        <w:rPr>
          <w:rFonts w:ascii="Times New Roman" w:hAnsi="Times New Roman" w:cs="Times New Roman"/>
          <w:b/>
          <w:sz w:val="24"/>
        </w:rPr>
      </w:pPr>
    </w:p>
    <w:p w14:paraId="67D7E865" w14:textId="77777777" w:rsidR="00145B91" w:rsidRPr="00CD68DB" w:rsidRDefault="00145B91" w:rsidP="00A80F9B">
      <w:pPr>
        <w:pStyle w:val="Odlomakpopisa"/>
        <w:spacing w:after="0"/>
        <w:rPr>
          <w:rFonts w:ascii="Times New Roman" w:hAnsi="Times New Roman" w:cs="Times New Roman"/>
          <w:b/>
          <w:sz w:val="24"/>
        </w:rPr>
      </w:pPr>
    </w:p>
    <w:p w14:paraId="60FB4953" w14:textId="77777777" w:rsidR="00A80F9B" w:rsidRPr="0091720B" w:rsidRDefault="00A80F9B" w:rsidP="00A80F9B">
      <w:pPr>
        <w:pStyle w:val="Odlomakpopisa"/>
        <w:numPr>
          <w:ilvl w:val="0"/>
          <w:numId w:val="16"/>
        </w:numPr>
        <w:spacing w:after="0"/>
        <w:rPr>
          <w:rFonts w:cs="Times New Roman"/>
          <w:sz w:val="24"/>
        </w:rPr>
      </w:pPr>
      <w:r w:rsidRPr="0091720B">
        <w:rPr>
          <w:rFonts w:cs="Times New Roman"/>
          <w:sz w:val="24"/>
        </w:rPr>
        <w:lastRenderedPageBreak/>
        <w:t>Plan prihod</w:t>
      </w:r>
      <w:r w:rsidR="00145B91">
        <w:rPr>
          <w:rFonts w:cs="Times New Roman"/>
          <w:sz w:val="24"/>
        </w:rPr>
        <w:t>a i rashoda po izvorima</w:t>
      </w:r>
    </w:p>
    <w:p w14:paraId="2338DECE" w14:textId="77777777" w:rsidR="00A80F9B" w:rsidRDefault="00A80F9B" w:rsidP="00847EFE">
      <w:pPr>
        <w:pStyle w:val="Odlomakpopisa"/>
        <w:spacing w:after="0" w:line="240" w:lineRule="auto"/>
      </w:pPr>
    </w:p>
    <w:p w14:paraId="57C83CA8" w14:textId="77777777" w:rsidR="00BF18DB" w:rsidRDefault="00BF18DB" w:rsidP="00847EFE">
      <w:pPr>
        <w:pStyle w:val="Odlomakpopisa"/>
        <w:spacing w:after="0" w:line="240" w:lineRule="auto"/>
      </w:pPr>
    </w:p>
    <w:p w14:paraId="37CBDF3C" w14:textId="77777777" w:rsidR="00BF18DB" w:rsidRPr="000D5EA6" w:rsidRDefault="00BF18DB" w:rsidP="00847EFE">
      <w:pPr>
        <w:pStyle w:val="Odlomakpopisa"/>
        <w:spacing w:after="0" w:line="240" w:lineRule="auto"/>
      </w:pPr>
    </w:p>
    <w:tbl>
      <w:tblPr>
        <w:tblW w:w="9771" w:type="dxa"/>
        <w:tblInd w:w="118" w:type="dxa"/>
        <w:tblLook w:val="04A0" w:firstRow="1" w:lastRow="0" w:firstColumn="1" w:lastColumn="0" w:noHBand="0" w:noVBand="1"/>
      </w:tblPr>
      <w:tblGrid>
        <w:gridCol w:w="3520"/>
        <w:gridCol w:w="1432"/>
        <w:gridCol w:w="1701"/>
        <w:gridCol w:w="1559"/>
        <w:gridCol w:w="1559"/>
      </w:tblGrid>
      <w:tr w:rsidR="007414C4" w:rsidRPr="000D5EA6" w14:paraId="19E6D351" w14:textId="77777777" w:rsidTr="007414C4">
        <w:trPr>
          <w:trHeight w:val="508"/>
        </w:trPr>
        <w:tc>
          <w:tcPr>
            <w:tcW w:w="3520" w:type="dxa"/>
            <w:tcBorders>
              <w:top w:val="single" w:sz="8" w:space="0" w:color="00000A"/>
              <w:left w:val="single" w:sz="8" w:space="0" w:color="00000A"/>
              <w:bottom w:val="single" w:sz="8" w:space="0" w:color="00000A"/>
              <w:right w:val="single" w:sz="8" w:space="0" w:color="00000A"/>
            </w:tcBorders>
            <w:shd w:val="clear" w:color="000000" w:fill="D9D9D9"/>
            <w:vAlign w:val="center"/>
            <w:hideMark/>
          </w:tcPr>
          <w:p w14:paraId="233FD159" w14:textId="77777777" w:rsidR="007414C4" w:rsidRPr="000D5EA6" w:rsidRDefault="007414C4" w:rsidP="00847EFE">
            <w:pPr>
              <w:spacing w:after="0" w:line="240" w:lineRule="auto"/>
              <w:rPr>
                <w:rFonts w:ascii="Calibri" w:hAnsi="Calibri" w:cs="Calibri"/>
                <w:smallCaps/>
                <w:color w:val="000000"/>
                <w:sz w:val="16"/>
                <w:szCs w:val="16"/>
                <w:lang w:eastAsia="hr-HR"/>
              </w:rPr>
            </w:pPr>
            <w:r w:rsidRPr="000D5EA6">
              <w:rPr>
                <w:rFonts w:ascii="Calibri" w:hAnsi="Calibri" w:cs="Calibri"/>
                <w:smallCaps/>
                <w:color w:val="000000"/>
                <w:sz w:val="16"/>
                <w:szCs w:val="16"/>
                <w:lang w:eastAsia="hr-HR"/>
              </w:rPr>
              <w:t> </w:t>
            </w:r>
          </w:p>
        </w:tc>
        <w:tc>
          <w:tcPr>
            <w:tcW w:w="1432" w:type="dxa"/>
            <w:tcBorders>
              <w:top w:val="single" w:sz="8" w:space="0" w:color="00000A"/>
              <w:left w:val="single" w:sz="8" w:space="0" w:color="00000A"/>
              <w:bottom w:val="single" w:sz="8" w:space="0" w:color="00000A"/>
              <w:right w:val="single" w:sz="8" w:space="0" w:color="00000A"/>
            </w:tcBorders>
            <w:shd w:val="clear" w:color="000000" w:fill="D9D9D9"/>
            <w:vAlign w:val="center"/>
            <w:hideMark/>
          </w:tcPr>
          <w:p w14:paraId="624F00EC" w14:textId="77777777" w:rsidR="0085315F" w:rsidRDefault="0085315F" w:rsidP="0085315F">
            <w:pPr>
              <w:spacing w:after="0" w:line="240" w:lineRule="auto"/>
              <w:ind w:left="-94"/>
              <w:jc w:val="center"/>
              <w:rPr>
                <w:rFonts w:cs="Arial"/>
                <w:b/>
                <w:bCs/>
                <w:smallCaps/>
                <w:color w:val="000000"/>
                <w:sz w:val="18"/>
                <w:szCs w:val="18"/>
                <w:lang w:eastAsia="hr-HR"/>
              </w:rPr>
            </w:pPr>
            <w:r w:rsidRPr="0085315F">
              <w:rPr>
                <w:rFonts w:cs="Arial"/>
                <w:b/>
                <w:bCs/>
                <w:smallCaps/>
                <w:color w:val="000000"/>
                <w:sz w:val="18"/>
                <w:szCs w:val="18"/>
                <w:lang w:eastAsia="hr-HR"/>
              </w:rPr>
              <w:t xml:space="preserve">II. izmjene </w:t>
            </w:r>
          </w:p>
          <w:p w14:paraId="0BE3436A" w14:textId="77777777" w:rsidR="007414C4" w:rsidRPr="000C766D" w:rsidRDefault="0085315F" w:rsidP="0085315F">
            <w:pPr>
              <w:spacing w:after="0" w:line="240" w:lineRule="auto"/>
              <w:ind w:left="-94"/>
              <w:jc w:val="center"/>
              <w:rPr>
                <w:rFonts w:ascii="Arial" w:hAnsi="Arial" w:cs="Arial"/>
                <w:b/>
                <w:bCs/>
                <w:smallCaps/>
                <w:color w:val="000000"/>
                <w:sz w:val="16"/>
                <w:szCs w:val="16"/>
                <w:lang w:eastAsia="hr-HR"/>
              </w:rPr>
            </w:pPr>
            <w:r w:rsidRPr="0085315F">
              <w:rPr>
                <w:rFonts w:cs="Arial"/>
                <w:b/>
                <w:bCs/>
                <w:smallCaps/>
                <w:color w:val="000000"/>
                <w:sz w:val="18"/>
                <w:szCs w:val="18"/>
                <w:lang w:eastAsia="hr-HR"/>
              </w:rPr>
              <w:t>Plana 2020.</w:t>
            </w:r>
          </w:p>
        </w:tc>
        <w:tc>
          <w:tcPr>
            <w:tcW w:w="1701" w:type="dxa"/>
            <w:tcBorders>
              <w:top w:val="single" w:sz="8" w:space="0" w:color="00000A"/>
              <w:left w:val="nil"/>
              <w:bottom w:val="single" w:sz="4" w:space="0" w:color="auto"/>
              <w:right w:val="single" w:sz="8" w:space="0" w:color="00000A"/>
            </w:tcBorders>
            <w:shd w:val="clear" w:color="000000" w:fill="D9D9D9"/>
            <w:vAlign w:val="center"/>
            <w:hideMark/>
          </w:tcPr>
          <w:p w14:paraId="289DFFA4" w14:textId="77777777" w:rsidR="007414C4" w:rsidRPr="000D5EA6" w:rsidRDefault="007414C4" w:rsidP="00847EFE">
            <w:pPr>
              <w:spacing w:after="0" w:line="240" w:lineRule="auto"/>
              <w:jc w:val="center"/>
              <w:rPr>
                <w:rFonts w:ascii="Arial" w:hAnsi="Arial" w:cs="Arial"/>
                <w:b/>
                <w:bCs/>
                <w:smallCaps/>
                <w:color w:val="000000"/>
                <w:sz w:val="16"/>
                <w:szCs w:val="16"/>
                <w:lang w:eastAsia="hr-HR"/>
              </w:rPr>
            </w:pPr>
            <w:r w:rsidRPr="000D5EA6">
              <w:rPr>
                <w:rFonts w:ascii="Arial" w:hAnsi="Arial" w:cs="Arial"/>
                <w:b/>
                <w:bCs/>
                <w:smallCaps/>
                <w:color w:val="000000"/>
                <w:sz w:val="16"/>
                <w:szCs w:val="16"/>
                <w:lang w:eastAsia="hr-HR"/>
              </w:rPr>
              <w:t xml:space="preserve">Plan </w:t>
            </w:r>
          </w:p>
          <w:p w14:paraId="50651104" w14:textId="77777777" w:rsidR="007414C4" w:rsidRPr="000D5EA6" w:rsidRDefault="007414C4" w:rsidP="00847EFE">
            <w:pPr>
              <w:spacing w:after="0" w:line="240" w:lineRule="auto"/>
              <w:jc w:val="center"/>
              <w:rPr>
                <w:rFonts w:ascii="Arial" w:hAnsi="Arial" w:cs="Arial"/>
                <w:b/>
                <w:bCs/>
                <w:smallCaps/>
                <w:color w:val="000000"/>
                <w:sz w:val="16"/>
                <w:szCs w:val="16"/>
                <w:lang w:eastAsia="hr-HR"/>
              </w:rPr>
            </w:pPr>
            <w:r w:rsidRPr="000D5EA6">
              <w:rPr>
                <w:rFonts w:ascii="Arial" w:hAnsi="Arial" w:cs="Arial"/>
                <w:b/>
                <w:bCs/>
                <w:smallCaps/>
                <w:color w:val="000000"/>
                <w:sz w:val="16"/>
                <w:szCs w:val="16"/>
                <w:lang w:eastAsia="hr-HR"/>
              </w:rPr>
              <w:t>20</w:t>
            </w:r>
            <w:r w:rsidR="000C766D">
              <w:rPr>
                <w:rFonts w:ascii="Arial" w:hAnsi="Arial" w:cs="Arial"/>
                <w:b/>
                <w:bCs/>
                <w:smallCaps/>
                <w:color w:val="000000"/>
                <w:sz w:val="16"/>
                <w:szCs w:val="16"/>
                <w:lang w:eastAsia="hr-HR"/>
              </w:rPr>
              <w:t>21</w:t>
            </w:r>
            <w:r w:rsidRPr="000D5EA6">
              <w:rPr>
                <w:rFonts w:ascii="Arial" w:hAnsi="Arial" w:cs="Arial"/>
                <w:b/>
                <w:bCs/>
                <w:smallCaps/>
                <w:color w:val="000000"/>
                <w:sz w:val="16"/>
                <w:szCs w:val="16"/>
                <w:lang w:eastAsia="hr-HR"/>
              </w:rPr>
              <w:t>.</w:t>
            </w:r>
          </w:p>
        </w:tc>
        <w:tc>
          <w:tcPr>
            <w:tcW w:w="1559" w:type="dxa"/>
            <w:tcBorders>
              <w:top w:val="single" w:sz="8" w:space="0" w:color="00000A"/>
              <w:left w:val="nil"/>
              <w:bottom w:val="single" w:sz="4" w:space="0" w:color="auto"/>
              <w:right w:val="single" w:sz="8" w:space="0" w:color="00000A"/>
            </w:tcBorders>
            <w:shd w:val="clear" w:color="000000" w:fill="D9D9D9"/>
            <w:vAlign w:val="center"/>
            <w:hideMark/>
          </w:tcPr>
          <w:p w14:paraId="504AA982" w14:textId="77777777" w:rsidR="007414C4" w:rsidRPr="000D5EA6" w:rsidRDefault="007414C4" w:rsidP="00847EFE">
            <w:pPr>
              <w:spacing w:after="0" w:line="240" w:lineRule="auto"/>
              <w:jc w:val="center"/>
              <w:rPr>
                <w:rFonts w:ascii="Arial" w:hAnsi="Arial" w:cs="Arial"/>
                <w:b/>
                <w:bCs/>
                <w:smallCaps/>
                <w:color w:val="000000"/>
                <w:sz w:val="16"/>
                <w:szCs w:val="16"/>
                <w:lang w:eastAsia="hr-HR"/>
              </w:rPr>
            </w:pPr>
            <w:r w:rsidRPr="000D5EA6">
              <w:rPr>
                <w:rFonts w:ascii="Arial" w:hAnsi="Arial" w:cs="Arial"/>
                <w:b/>
                <w:bCs/>
                <w:smallCaps/>
                <w:color w:val="000000"/>
                <w:sz w:val="16"/>
                <w:szCs w:val="16"/>
                <w:lang w:eastAsia="hr-HR"/>
              </w:rPr>
              <w:t>Projekcija</w:t>
            </w:r>
          </w:p>
          <w:p w14:paraId="5B55BF02" w14:textId="77777777" w:rsidR="007414C4" w:rsidRPr="000D5EA6" w:rsidRDefault="007414C4" w:rsidP="00847EFE">
            <w:pPr>
              <w:spacing w:after="0" w:line="240" w:lineRule="auto"/>
              <w:jc w:val="center"/>
              <w:rPr>
                <w:rFonts w:ascii="Arial" w:hAnsi="Arial" w:cs="Arial"/>
                <w:b/>
                <w:bCs/>
                <w:smallCaps/>
                <w:color w:val="000000"/>
                <w:sz w:val="16"/>
                <w:szCs w:val="16"/>
                <w:lang w:eastAsia="hr-HR"/>
              </w:rPr>
            </w:pPr>
            <w:r w:rsidRPr="000D5EA6">
              <w:rPr>
                <w:rFonts w:ascii="Arial" w:hAnsi="Arial" w:cs="Arial"/>
                <w:b/>
                <w:bCs/>
                <w:smallCaps/>
                <w:color w:val="000000"/>
                <w:sz w:val="16"/>
                <w:szCs w:val="16"/>
                <w:lang w:eastAsia="hr-HR"/>
              </w:rPr>
              <w:t>20</w:t>
            </w:r>
            <w:r w:rsidR="000C766D">
              <w:rPr>
                <w:rFonts w:ascii="Arial" w:hAnsi="Arial" w:cs="Arial"/>
                <w:b/>
                <w:bCs/>
                <w:smallCaps/>
                <w:color w:val="000000"/>
                <w:sz w:val="16"/>
                <w:szCs w:val="16"/>
                <w:lang w:eastAsia="hr-HR"/>
              </w:rPr>
              <w:t>22</w:t>
            </w:r>
            <w:r w:rsidRPr="000D5EA6">
              <w:rPr>
                <w:rFonts w:ascii="Arial" w:hAnsi="Arial" w:cs="Arial"/>
                <w:b/>
                <w:bCs/>
                <w:smallCaps/>
                <w:color w:val="000000"/>
                <w:sz w:val="16"/>
                <w:szCs w:val="16"/>
                <w:lang w:eastAsia="hr-HR"/>
              </w:rPr>
              <w:t>.</w:t>
            </w:r>
          </w:p>
        </w:tc>
        <w:tc>
          <w:tcPr>
            <w:tcW w:w="1559" w:type="dxa"/>
            <w:tcBorders>
              <w:top w:val="single" w:sz="8" w:space="0" w:color="00000A"/>
              <w:left w:val="nil"/>
              <w:bottom w:val="single" w:sz="4" w:space="0" w:color="auto"/>
              <w:right w:val="single" w:sz="8" w:space="0" w:color="00000A"/>
            </w:tcBorders>
            <w:shd w:val="clear" w:color="000000" w:fill="D9D9D9"/>
            <w:vAlign w:val="center"/>
            <w:hideMark/>
          </w:tcPr>
          <w:p w14:paraId="038DA751" w14:textId="77777777" w:rsidR="007414C4" w:rsidRPr="000D5EA6" w:rsidRDefault="007414C4" w:rsidP="00847EFE">
            <w:pPr>
              <w:spacing w:after="0" w:line="240" w:lineRule="auto"/>
              <w:jc w:val="center"/>
              <w:rPr>
                <w:rFonts w:ascii="Arial" w:hAnsi="Arial" w:cs="Arial"/>
                <w:b/>
                <w:bCs/>
                <w:smallCaps/>
                <w:color w:val="000000"/>
                <w:sz w:val="16"/>
                <w:szCs w:val="16"/>
                <w:lang w:eastAsia="hr-HR"/>
              </w:rPr>
            </w:pPr>
            <w:r w:rsidRPr="000D5EA6">
              <w:rPr>
                <w:rFonts w:ascii="Arial" w:hAnsi="Arial" w:cs="Arial"/>
                <w:b/>
                <w:bCs/>
                <w:smallCaps/>
                <w:color w:val="000000"/>
                <w:sz w:val="16"/>
                <w:szCs w:val="16"/>
                <w:lang w:eastAsia="hr-HR"/>
              </w:rPr>
              <w:t xml:space="preserve">Projekcija </w:t>
            </w:r>
          </w:p>
          <w:p w14:paraId="6C587E01" w14:textId="77777777" w:rsidR="007414C4" w:rsidRPr="000D5EA6" w:rsidRDefault="007414C4" w:rsidP="00847EFE">
            <w:pPr>
              <w:spacing w:after="0" w:line="240" w:lineRule="auto"/>
              <w:jc w:val="center"/>
              <w:rPr>
                <w:rFonts w:ascii="Arial" w:hAnsi="Arial" w:cs="Arial"/>
                <w:b/>
                <w:bCs/>
                <w:smallCaps/>
                <w:color w:val="000000"/>
                <w:sz w:val="16"/>
                <w:szCs w:val="16"/>
                <w:lang w:eastAsia="hr-HR"/>
              </w:rPr>
            </w:pPr>
            <w:r w:rsidRPr="000D5EA6">
              <w:rPr>
                <w:rFonts w:ascii="Arial" w:hAnsi="Arial" w:cs="Arial"/>
                <w:b/>
                <w:bCs/>
                <w:smallCaps/>
                <w:color w:val="000000"/>
                <w:sz w:val="16"/>
                <w:szCs w:val="16"/>
                <w:lang w:eastAsia="hr-HR"/>
              </w:rPr>
              <w:t>202</w:t>
            </w:r>
            <w:r w:rsidR="000C766D">
              <w:rPr>
                <w:rFonts w:ascii="Arial" w:hAnsi="Arial" w:cs="Arial"/>
                <w:b/>
                <w:bCs/>
                <w:smallCaps/>
                <w:color w:val="000000"/>
                <w:sz w:val="16"/>
                <w:szCs w:val="16"/>
                <w:lang w:eastAsia="hr-HR"/>
              </w:rPr>
              <w:t>3</w:t>
            </w:r>
            <w:r w:rsidRPr="000D5EA6">
              <w:rPr>
                <w:rFonts w:ascii="Arial" w:hAnsi="Arial" w:cs="Arial"/>
                <w:b/>
                <w:bCs/>
                <w:smallCaps/>
                <w:color w:val="000000"/>
                <w:sz w:val="16"/>
                <w:szCs w:val="16"/>
                <w:lang w:eastAsia="hr-HR"/>
              </w:rPr>
              <w:t>.</w:t>
            </w:r>
          </w:p>
        </w:tc>
      </w:tr>
      <w:tr w:rsidR="00847EFE" w:rsidRPr="000D5EA6" w14:paraId="5166843E" w14:textId="77777777" w:rsidTr="00847EFE">
        <w:trPr>
          <w:trHeight w:val="315"/>
        </w:trPr>
        <w:tc>
          <w:tcPr>
            <w:tcW w:w="3520" w:type="dxa"/>
            <w:tcBorders>
              <w:top w:val="nil"/>
              <w:left w:val="single" w:sz="8" w:space="0" w:color="00000A"/>
              <w:bottom w:val="single" w:sz="8" w:space="0" w:color="00000A"/>
              <w:right w:val="nil"/>
            </w:tcBorders>
            <w:shd w:val="clear" w:color="000000" w:fill="FFFFFF"/>
            <w:vAlign w:val="center"/>
            <w:hideMark/>
          </w:tcPr>
          <w:p w14:paraId="47459415" w14:textId="77777777" w:rsidR="00847EFE" w:rsidRPr="000D5EA6" w:rsidRDefault="00847EFE" w:rsidP="00847EFE">
            <w:pPr>
              <w:spacing w:after="0" w:line="240" w:lineRule="auto"/>
              <w:rPr>
                <w:rFonts w:ascii="Arial" w:hAnsi="Arial" w:cs="Arial"/>
                <w:smallCaps/>
                <w:color w:val="000000"/>
                <w:sz w:val="16"/>
                <w:szCs w:val="16"/>
                <w:lang w:eastAsia="hr-HR"/>
              </w:rPr>
            </w:pPr>
            <w:r w:rsidRPr="000D5EA6">
              <w:rPr>
                <w:rFonts w:ascii="Arial" w:hAnsi="Arial" w:cs="Arial"/>
                <w:smallCaps/>
                <w:color w:val="000000"/>
                <w:sz w:val="16"/>
                <w:szCs w:val="16"/>
                <w:lang w:eastAsia="hr-HR"/>
              </w:rPr>
              <w:t>PRIHODI GRAD</w:t>
            </w:r>
          </w:p>
        </w:tc>
        <w:tc>
          <w:tcPr>
            <w:tcW w:w="1432" w:type="dxa"/>
            <w:tcBorders>
              <w:top w:val="nil"/>
              <w:left w:val="single" w:sz="8" w:space="0" w:color="00000A"/>
              <w:bottom w:val="single" w:sz="8" w:space="0" w:color="00000A"/>
              <w:right w:val="nil"/>
            </w:tcBorders>
            <w:shd w:val="clear" w:color="000000" w:fill="FFFFFF"/>
            <w:vAlign w:val="center"/>
            <w:hideMark/>
          </w:tcPr>
          <w:p w14:paraId="534EB24F" w14:textId="77777777" w:rsidR="00847EFE" w:rsidRPr="000D5EA6" w:rsidRDefault="00847EFE" w:rsidP="00746C7C">
            <w:pPr>
              <w:spacing w:after="0" w:line="240" w:lineRule="auto"/>
              <w:ind w:right="34"/>
              <w:jc w:val="right"/>
              <w:rPr>
                <w:rFonts w:ascii="Arial" w:hAnsi="Arial" w:cs="Arial"/>
                <w:smallCaps/>
                <w:color w:val="000000"/>
                <w:sz w:val="16"/>
                <w:szCs w:val="16"/>
                <w:lang w:eastAsia="hr-HR"/>
              </w:rPr>
            </w:pPr>
            <w:r w:rsidRPr="00AE09DF">
              <w:rPr>
                <w:rFonts w:ascii="Arial" w:hAnsi="Arial" w:cs="Arial"/>
                <w:smallCaps/>
                <w:color w:val="000000"/>
                <w:sz w:val="16"/>
                <w:szCs w:val="16"/>
                <w:lang w:eastAsia="hr-HR"/>
              </w:rPr>
              <w:t>3</w:t>
            </w:r>
            <w:r>
              <w:rPr>
                <w:rFonts w:ascii="Arial" w:hAnsi="Arial" w:cs="Arial"/>
                <w:smallCaps/>
                <w:color w:val="000000"/>
                <w:sz w:val="16"/>
                <w:szCs w:val="16"/>
                <w:lang w:eastAsia="hr-HR"/>
              </w:rPr>
              <w:t>.</w:t>
            </w:r>
            <w:r w:rsidR="00746C7C">
              <w:rPr>
                <w:rFonts w:ascii="Arial" w:hAnsi="Arial" w:cs="Arial"/>
                <w:smallCaps/>
                <w:color w:val="000000"/>
                <w:sz w:val="16"/>
                <w:szCs w:val="16"/>
                <w:lang w:eastAsia="hr-HR"/>
              </w:rPr>
              <w:t>221.195,00</w:t>
            </w:r>
          </w:p>
        </w:tc>
        <w:tc>
          <w:tcPr>
            <w:tcW w:w="1701" w:type="dxa"/>
            <w:tcBorders>
              <w:top w:val="single" w:sz="4" w:space="0" w:color="auto"/>
              <w:left w:val="single" w:sz="8" w:space="0" w:color="00000A"/>
              <w:bottom w:val="single" w:sz="8" w:space="0" w:color="00000A"/>
              <w:right w:val="nil"/>
            </w:tcBorders>
            <w:shd w:val="clear" w:color="000000" w:fill="FFFFFF"/>
            <w:vAlign w:val="center"/>
            <w:hideMark/>
          </w:tcPr>
          <w:p w14:paraId="0D1B61E2" w14:textId="77777777" w:rsidR="00847EFE" w:rsidRPr="00847EFE" w:rsidRDefault="00847EFE" w:rsidP="00BF18DB">
            <w:pPr>
              <w:spacing w:after="0"/>
              <w:jc w:val="right"/>
              <w:rPr>
                <w:rFonts w:ascii="Arial" w:hAnsi="Arial" w:cs="Arial"/>
                <w:sz w:val="16"/>
                <w:szCs w:val="16"/>
              </w:rPr>
            </w:pPr>
            <w:r w:rsidRPr="00847EFE">
              <w:rPr>
                <w:rFonts w:ascii="Arial" w:hAnsi="Arial" w:cs="Arial"/>
                <w:sz w:val="16"/>
                <w:szCs w:val="16"/>
              </w:rPr>
              <w:t>3.</w:t>
            </w:r>
            <w:r w:rsidR="00BF18DB">
              <w:rPr>
                <w:rFonts w:ascii="Arial" w:hAnsi="Arial" w:cs="Arial"/>
                <w:sz w:val="16"/>
                <w:szCs w:val="16"/>
              </w:rPr>
              <w:t>313.778,00</w:t>
            </w:r>
          </w:p>
        </w:tc>
        <w:tc>
          <w:tcPr>
            <w:tcW w:w="1559" w:type="dxa"/>
            <w:tcBorders>
              <w:top w:val="single" w:sz="4" w:space="0" w:color="auto"/>
              <w:left w:val="single" w:sz="8" w:space="0" w:color="00000A"/>
              <w:bottom w:val="single" w:sz="8" w:space="0" w:color="00000A"/>
              <w:right w:val="nil"/>
            </w:tcBorders>
            <w:shd w:val="clear" w:color="000000" w:fill="FFFFFF"/>
            <w:vAlign w:val="center"/>
            <w:hideMark/>
          </w:tcPr>
          <w:p w14:paraId="6E86E521" w14:textId="77777777" w:rsidR="00847EFE" w:rsidRPr="00847EFE" w:rsidRDefault="00847EFE" w:rsidP="00BF18DB">
            <w:pPr>
              <w:spacing w:after="0"/>
              <w:jc w:val="right"/>
              <w:rPr>
                <w:rFonts w:ascii="Arial" w:hAnsi="Arial" w:cs="Arial"/>
                <w:sz w:val="16"/>
                <w:szCs w:val="16"/>
              </w:rPr>
            </w:pPr>
            <w:r w:rsidRPr="00847EFE">
              <w:rPr>
                <w:rFonts w:ascii="Arial" w:hAnsi="Arial" w:cs="Arial"/>
                <w:sz w:val="16"/>
                <w:szCs w:val="16"/>
              </w:rPr>
              <w:t>3.</w:t>
            </w:r>
            <w:r w:rsidR="00BF18DB">
              <w:rPr>
                <w:rFonts w:ascii="Arial" w:hAnsi="Arial" w:cs="Arial"/>
                <w:sz w:val="16"/>
                <w:szCs w:val="16"/>
              </w:rPr>
              <w:t>158.589,00</w:t>
            </w:r>
          </w:p>
        </w:tc>
        <w:tc>
          <w:tcPr>
            <w:tcW w:w="1559" w:type="dxa"/>
            <w:tcBorders>
              <w:top w:val="single" w:sz="4" w:space="0" w:color="auto"/>
              <w:left w:val="single" w:sz="8" w:space="0" w:color="00000A"/>
              <w:bottom w:val="single" w:sz="8" w:space="0" w:color="00000A"/>
              <w:right w:val="single" w:sz="8" w:space="0" w:color="00000A"/>
            </w:tcBorders>
            <w:shd w:val="clear" w:color="000000" w:fill="FFFFFF"/>
            <w:vAlign w:val="center"/>
            <w:hideMark/>
          </w:tcPr>
          <w:p w14:paraId="48110E83" w14:textId="77777777" w:rsidR="00847EFE" w:rsidRPr="00847EFE" w:rsidRDefault="00847EFE" w:rsidP="00BF18DB">
            <w:pPr>
              <w:spacing w:after="0"/>
              <w:jc w:val="right"/>
              <w:rPr>
                <w:rFonts w:ascii="Arial" w:hAnsi="Arial" w:cs="Arial"/>
                <w:sz w:val="16"/>
                <w:szCs w:val="16"/>
              </w:rPr>
            </w:pPr>
            <w:r w:rsidRPr="00847EFE">
              <w:rPr>
                <w:rFonts w:ascii="Arial" w:hAnsi="Arial" w:cs="Arial"/>
                <w:sz w:val="16"/>
                <w:szCs w:val="16"/>
              </w:rPr>
              <w:t>3.</w:t>
            </w:r>
            <w:r w:rsidR="00BF18DB">
              <w:rPr>
                <w:rFonts w:ascii="Arial" w:hAnsi="Arial" w:cs="Arial"/>
                <w:sz w:val="16"/>
                <w:szCs w:val="16"/>
              </w:rPr>
              <w:t>163.539,00</w:t>
            </w:r>
          </w:p>
        </w:tc>
      </w:tr>
      <w:tr w:rsidR="00847EFE" w:rsidRPr="000D5EA6" w14:paraId="0CE280F5" w14:textId="77777777" w:rsidTr="00847EFE">
        <w:trPr>
          <w:trHeight w:val="315"/>
        </w:trPr>
        <w:tc>
          <w:tcPr>
            <w:tcW w:w="3520" w:type="dxa"/>
            <w:tcBorders>
              <w:top w:val="nil"/>
              <w:left w:val="single" w:sz="8" w:space="0" w:color="00000A"/>
              <w:bottom w:val="single" w:sz="8" w:space="0" w:color="auto"/>
              <w:right w:val="nil"/>
            </w:tcBorders>
            <w:shd w:val="clear" w:color="000000" w:fill="FFFFFF"/>
            <w:vAlign w:val="center"/>
            <w:hideMark/>
          </w:tcPr>
          <w:p w14:paraId="64EC1164" w14:textId="77777777" w:rsidR="00847EFE" w:rsidRPr="000D5EA6" w:rsidRDefault="00847EFE" w:rsidP="00847EFE">
            <w:pPr>
              <w:spacing w:after="0" w:line="240" w:lineRule="auto"/>
              <w:rPr>
                <w:rFonts w:ascii="Arial" w:hAnsi="Arial" w:cs="Arial"/>
                <w:smallCaps/>
                <w:color w:val="000000"/>
                <w:sz w:val="16"/>
                <w:szCs w:val="16"/>
                <w:lang w:eastAsia="hr-HR"/>
              </w:rPr>
            </w:pPr>
            <w:r w:rsidRPr="000D5EA6">
              <w:rPr>
                <w:rFonts w:ascii="Arial" w:hAnsi="Arial" w:cs="Arial"/>
                <w:smallCaps/>
                <w:color w:val="000000"/>
                <w:sz w:val="16"/>
                <w:szCs w:val="16"/>
                <w:lang w:eastAsia="hr-HR"/>
              </w:rPr>
              <w:t>PRIHODI OSTALO</w:t>
            </w:r>
          </w:p>
        </w:tc>
        <w:tc>
          <w:tcPr>
            <w:tcW w:w="1432" w:type="dxa"/>
            <w:tcBorders>
              <w:top w:val="nil"/>
              <w:left w:val="single" w:sz="8" w:space="0" w:color="00000A"/>
              <w:bottom w:val="single" w:sz="8" w:space="0" w:color="auto"/>
              <w:right w:val="nil"/>
            </w:tcBorders>
            <w:shd w:val="clear" w:color="000000" w:fill="FFFFFF"/>
            <w:vAlign w:val="center"/>
            <w:hideMark/>
          </w:tcPr>
          <w:p w14:paraId="4F64257C" w14:textId="77777777" w:rsidR="00847EFE" w:rsidRPr="000D5EA6" w:rsidRDefault="00746C7C" w:rsidP="00847EFE">
            <w:pPr>
              <w:spacing w:after="0" w:line="240" w:lineRule="auto"/>
              <w:ind w:right="34"/>
              <w:jc w:val="right"/>
              <w:rPr>
                <w:rFonts w:ascii="Arial" w:hAnsi="Arial" w:cs="Arial"/>
                <w:smallCaps/>
                <w:color w:val="000000"/>
                <w:sz w:val="16"/>
                <w:szCs w:val="16"/>
                <w:lang w:eastAsia="hr-HR"/>
              </w:rPr>
            </w:pPr>
            <w:r>
              <w:rPr>
                <w:rFonts w:ascii="Arial" w:hAnsi="Arial" w:cs="Arial"/>
                <w:smallCaps/>
                <w:color w:val="000000"/>
                <w:sz w:val="16"/>
                <w:szCs w:val="16"/>
                <w:lang w:eastAsia="hr-HR"/>
              </w:rPr>
              <w:t>198</w:t>
            </w:r>
            <w:r w:rsidR="00847EFE">
              <w:rPr>
                <w:rFonts w:ascii="Arial" w:hAnsi="Arial" w:cs="Arial"/>
                <w:smallCaps/>
                <w:color w:val="000000"/>
                <w:sz w:val="16"/>
                <w:szCs w:val="16"/>
                <w:lang w:eastAsia="hr-HR"/>
              </w:rPr>
              <w:t>.000,00</w:t>
            </w:r>
            <w:r w:rsidR="00847EFE" w:rsidRPr="000D5EA6">
              <w:rPr>
                <w:rFonts w:ascii="Arial" w:hAnsi="Arial" w:cs="Arial"/>
                <w:smallCaps/>
                <w:color w:val="000000"/>
                <w:sz w:val="16"/>
                <w:szCs w:val="16"/>
                <w:lang w:eastAsia="hr-HR"/>
              </w:rPr>
              <w:t> </w:t>
            </w:r>
          </w:p>
        </w:tc>
        <w:tc>
          <w:tcPr>
            <w:tcW w:w="1701" w:type="dxa"/>
            <w:tcBorders>
              <w:top w:val="nil"/>
              <w:left w:val="single" w:sz="8" w:space="0" w:color="00000A"/>
              <w:bottom w:val="single" w:sz="8" w:space="0" w:color="auto"/>
              <w:right w:val="nil"/>
            </w:tcBorders>
            <w:shd w:val="clear" w:color="000000" w:fill="FFFFFF"/>
            <w:vAlign w:val="center"/>
            <w:hideMark/>
          </w:tcPr>
          <w:p w14:paraId="4FFEDF10" w14:textId="77777777" w:rsidR="00847EFE" w:rsidRPr="00847EFE" w:rsidRDefault="00847EFE" w:rsidP="00847EFE">
            <w:pPr>
              <w:spacing w:after="0"/>
              <w:jc w:val="right"/>
              <w:rPr>
                <w:rFonts w:ascii="Arial" w:hAnsi="Arial" w:cs="Arial"/>
                <w:sz w:val="16"/>
                <w:szCs w:val="16"/>
              </w:rPr>
            </w:pPr>
            <w:r w:rsidRPr="00847EFE">
              <w:rPr>
                <w:rFonts w:ascii="Arial" w:hAnsi="Arial" w:cs="Arial"/>
                <w:sz w:val="16"/>
                <w:szCs w:val="16"/>
              </w:rPr>
              <w:t>214.000,00</w:t>
            </w:r>
          </w:p>
        </w:tc>
        <w:tc>
          <w:tcPr>
            <w:tcW w:w="1559" w:type="dxa"/>
            <w:tcBorders>
              <w:top w:val="nil"/>
              <w:left w:val="single" w:sz="8" w:space="0" w:color="00000A"/>
              <w:bottom w:val="single" w:sz="8" w:space="0" w:color="auto"/>
              <w:right w:val="nil"/>
            </w:tcBorders>
            <w:shd w:val="clear" w:color="000000" w:fill="FFFFFF"/>
            <w:vAlign w:val="center"/>
            <w:hideMark/>
          </w:tcPr>
          <w:p w14:paraId="7FC03A8E" w14:textId="77777777" w:rsidR="00847EFE" w:rsidRPr="00847EFE" w:rsidRDefault="00847EFE" w:rsidP="00847EFE">
            <w:pPr>
              <w:spacing w:after="0"/>
              <w:jc w:val="right"/>
              <w:rPr>
                <w:rFonts w:ascii="Arial" w:hAnsi="Arial" w:cs="Arial"/>
                <w:sz w:val="16"/>
                <w:szCs w:val="16"/>
              </w:rPr>
            </w:pPr>
            <w:r w:rsidRPr="00847EFE">
              <w:rPr>
                <w:rFonts w:ascii="Arial" w:hAnsi="Arial" w:cs="Arial"/>
                <w:sz w:val="16"/>
                <w:szCs w:val="16"/>
              </w:rPr>
              <w:t>214.000,00</w:t>
            </w:r>
          </w:p>
        </w:tc>
        <w:tc>
          <w:tcPr>
            <w:tcW w:w="1559" w:type="dxa"/>
            <w:tcBorders>
              <w:top w:val="single" w:sz="8" w:space="0" w:color="00000A"/>
              <w:left w:val="single" w:sz="8" w:space="0" w:color="00000A"/>
              <w:bottom w:val="single" w:sz="8" w:space="0" w:color="auto"/>
              <w:right w:val="single" w:sz="4" w:space="0" w:color="auto"/>
            </w:tcBorders>
            <w:shd w:val="clear" w:color="000000" w:fill="FFFFFF"/>
            <w:vAlign w:val="center"/>
            <w:hideMark/>
          </w:tcPr>
          <w:p w14:paraId="0C93604F" w14:textId="77777777" w:rsidR="00847EFE" w:rsidRPr="00847EFE" w:rsidRDefault="00847EFE" w:rsidP="00847EFE">
            <w:pPr>
              <w:spacing w:after="0"/>
              <w:jc w:val="right"/>
              <w:rPr>
                <w:rFonts w:ascii="Arial" w:hAnsi="Arial" w:cs="Arial"/>
                <w:sz w:val="16"/>
                <w:szCs w:val="16"/>
              </w:rPr>
            </w:pPr>
            <w:r w:rsidRPr="00847EFE">
              <w:rPr>
                <w:rFonts w:ascii="Arial" w:hAnsi="Arial" w:cs="Arial"/>
                <w:sz w:val="16"/>
                <w:szCs w:val="16"/>
              </w:rPr>
              <w:t>214.000,00</w:t>
            </w:r>
          </w:p>
        </w:tc>
      </w:tr>
      <w:tr w:rsidR="00847EFE" w:rsidRPr="000D5EA6" w14:paraId="12393C9A" w14:textId="77777777" w:rsidTr="00847EFE">
        <w:trPr>
          <w:trHeight w:val="315"/>
        </w:trPr>
        <w:tc>
          <w:tcPr>
            <w:tcW w:w="3520" w:type="dxa"/>
            <w:tcBorders>
              <w:top w:val="nil"/>
              <w:left w:val="single" w:sz="8" w:space="0" w:color="00000A"/>
              <w:bottom w:val="single" w:sz="8" w:space="0" w:color="auto"/>
              <w:right w:val="nil"/>
            </w:tcBorders>
            <w:shd w:val="clear" w:color="000000" w:fill="FFFFFF"/>
            <w:vAlign w:val="center"/>
            <w:hideMark/>
          </w:tcPr>
          <w:p w14:paraId="6879EAB4" w14:textId="77777777" w:rsidR="00847EFE" w:rsidRPr="000D5EA6" w:rsidRDefault="00847EFE" w:rsidP="00847EFE">
            <w:pPr>
              <w:spacing w:after="0" w:line="240" w:lineRule="auto"/>
              <w:rPr>
                <w:rFonts w:ascii="Arial" w:hAnsi="Arial" w:cs="Arial"/>
                <w:b/>
                <w:bCs/>
                <w:smallCaps/>
                <w:color w:val="000000"/>
                <w:sz w:val="16"/>
                <w:szCs w:val="16"/>
                <w:lang w:eastAsia="hr-HR"/>
              </w:rPr>
            </w:pPr>
            <w:r w:rsidRPr="000D5EA6">
              <w:rPr>
                <w:rFonts w:ascii="Arial" w:hAnsi="Arial" w:cs="Arial"/>
                <w:b/>
                <w:bCs/>
                <w:smallCaps/>
                <w:color w:val="000000"/>
                <w:sz w:val="16"/>
                <w:szCs w:val="16"/>
                <w:lang w:eastAsia="hr-HR"/>
              </w:rPr>
              <w:t xml:space="preserve"> UKUPNO PRIHODI </w:t>
            </w:r>
          </w:p>
        </w:tc>
        <w:tc>
          <w:tcPr>
            <w:tcW w:w="1432" w:type="dxa"/>
            <w:tcBorders>
              <w:top w:val="nil"/>
              <w:left w:val="single" w:sz="8" w:space="0" w:color="00000A"/>
              <w:bottom w:val="single" w:sz="8" w:space="0" w:color="auto"/>
              <w:right w:val="nil"/>
            </w:tcBorders>
            <w:shd w:val="clear" w:color="000000" w:fill="FFFFFF"/>
            <w:vAlign w:val="center"/>
            <w:hideMark/>
          </w:tcPr>
          <w:p w14:paraId="282DE1F8" w14:textId="77777777" w:rsidR="00847EFE" w:rsidRPr="000D5EA6" w:rsidRDefault="00746C7C" w:rsidP="00847EFE">
            <w:pPr>
              <w:spacing w:after="0" w:line="240" w:lineRule="auto"/>
              <w:ind w:right="34"/>
              <w:jc w:val="right"/>
              <w:rPr>
                <w:rFonts w:ascii="Arial" w:hAnsi="Arial" w:cs="Arial"/>
                <w:b/>
                <w:bCs/>
                <w:smallCaps/>
                <w:color w:val="000000"/>
                <w:sz w:val="16"/>
                <w:szCs w:val="16"/>
                <w:lang w:eastAsia="hr-HR"/>
              </w:rPr>
            </w:pPr>
            <w:r>
              <w:rPr>
                <w:rFonts w:ascii="Arial" w:hAnsi="Arial" w:cs="Arial"/>
                <w:b/>
                <w:bCs/>
                <w:smallCaps/>
                <w:color w:val="000000"/>
                <w:sz w:val="16"/>
                <w:szCs w:val="16"/>
                <w:lang w:eastAsia="hr-HR"/>
              </w:rPr>
              <w:fldChar w:fldCharType="begin"/>
            </w:r>
            <w:r>
              <w:rPr>
                <w:rFonts w:ascii="Arial" w:hAnsi="Arial" w:cs="Arial"/>
                <w:b/>
                <w:bCs/>
                <w:smallCaps/>
                <w:color w:val="000000"/>
                <w:sz w:val="16"/>
                <w:szCs w:val="16"/>
                <w:lang w:eastAsia="hr-HR"/>
              </w:rPr>
              <w:instrText xml:space="preserve"> =SUM(ABOVE) </w:instrText>
            </w:r>
            <w:r>
              <w:rPr>
                <w:rFonts w:ascii="Arial" w:hAnsi="Arial" w:cs="Arial"/>
                <w:b/>
                <w:bCs/>
                <w:smallCaps/>
                <w:color w:val="000000"/>
                <w:sz w:val="16"/>
                <w:szCs w:val="16"/>
                <w:lang w:eastAsia="hr-HR"/>
              </w:rPr>
              <w:fldChar w:fldCharType="separate"/>
            </w:r>
            <w:r>
              <w:rPr>
                <w:rFonts w:ascii="Arial" w:hAnsi="Arial" w:cs="Arial"/>
                <w:b/>
                <w:bCs/>
                <w:smallCaps/>
                <w:noProof/>
                <w:color w:val="000000"/>
                <w:sz w:val="16"/>
                <w:szCs w:val="16"/>
                <w:lang w:eastAsia="hr-HR"/>
              </w:rPr>
              <w:t>3.419.195</w:t>
            </w:r>
            <w:r>
              <w:rPr>
                <w:rFonts w:ascii="Arial" w:hAnsi="Arial" w:cs="Arial"/>
                <w:b/>
                <w:bCs/>
                <w:smallCaps/>
                <w:color w:val="000000"/>
                <w:sz w:val="16"/>
                <w:szCs w:val="16"/>
                <w:lang w:eastAsia="hr-HR"/>
              </w:rPr>
              <w:fldChar w:fldCharType="end"/>
            </w:r>
            <w:r>
              <w:rPr>
                <w:rFonts w:ascii="Arial" w:hAnsi="Arial" w:cs="Arial"/>
                <w:b/>
                <w:bCs/>
                <w:smallCaps/>
                <w:color w:val="000000"/>
                <w:sz w:val="16"/>
                <w:szCs w:val="16"/>
                <w:lang w:eastAsia="hr-HR"/>
              </w:rPr>
              <w:t>,00</w:t>
            </w:r>
          </w:p>
        </w:tc>
        <w:tc>
          <w:tcPr>
            <w:tcW w:w="1701" w:type="dxa"/>
            <w:tcBorders>
              <w:top w:val="nil"/>
              <w:left w:val="single" w:sz="8" w:space="0" w:color="00000A"/>
              <w:bottom w:val="single" w:sz="8" w:space="0" w:color="auto"/>
              <w:right w:val="nil"/>
            </w:tcBorders>
            <w:shd w:val="clear" w:color="000000" w:fill="FFFFFF"/>
            <w:vAlign w:val="center"/>
            <w:hideMark/>
          </w:tcPr>
          <w:p w14:paraId="0342B420" w14:textId="77777777" w:rsidR="00847EFE" w:rsidRPr="00847EFE" w:rsidRDefault="00847EFE" w:rsidP="00BF18DB">
            <w:pPr>
              <w:spacing w:after="0"/>
              <w:jc w:val="right"/>
              <w:rPr>
                <w:rFonts w:ascii="Arial" w:hAnsi="Arial" w:cs="Arial"/>
                <w:b/>
                <w:sz w:val="16"/>
                <w:szCs w:val="16"/>
              </w:rPr>
            </w:pPr>
            <w:r w:rsidRPr="00847EFE">
              <w:rPr>
                <w:rFonts w:ascii="Arial" w:hAnsi="Arial" w:cs="Arial"/>
                <w:b/>
                <w:sz w:val="16"/>
                <w:szCs w:val="16"/>
              </w:rPr>
              <w:t>3.</w:t>
            </w:r>
            <w:r w:rsidR="00BF18DB">
              <w:rPr>
                <w:rFonts w:ascii="Arial" w:hAnsi="Arial" w:cs="Arial"/>
                <w:b/>
                <w:sz w:val="16"/>
                <w:szCs w:val="16"/>
              </w:rPr>
              <w:t>527.778,00</w:t>
            </w:r>
          </w:p>
        </w:tc>
        <w:tc>
          <w:tcPr>
            <w:tcW w:w="1559" w:type="dxa"/>
            <w:tcBorders>
              <w:top w:val="nil"/>
              <w:left w:val="single" w:sz="8" w:space="0" w:color="00000A"/>
              <w:bottom w:val="single" w:sz="8" w:space="0" w:color="auto"/>
              <w:right w:val="nil"/>
            </w:tcBorders>
            <w:shd w:val="clear" w:color="000000" w:fill="FFFFFF"/>
            <w:vAlign w:val="center"/>
            <w:hideMark/>
          </w:tcPr>
          <w:p w14:paraId="3104D89D" w14:textId="77777777" w:rsidR="00847EFE" w:rsidRPr="00847EFE" w:rsidRDefault="00847EFE" w:rsidP="00BF18DB">
            <w:pPr>
              <w:spacing w:after="0"/>
              <w:jc w:val="right"/>
              <w:rPr>
                <w:rFonts w:ascii="Arial" w:hAnsi="Arial" w:cs="Arial"/>
                <w:b/>
                <w:sz w:val="16"/>
                <w:szCs w:val="16"/>
              </w:rPr>
            </w:pPr>
            <w:r w:rsidRPr="00847EFE">
              <w:rPr>
                <w:rFonts w:ascii="Arial" w:hAnsi="Arial" w:cs="Arial"/>
                <w:b/>
                <w:sz w:val="16"/>
                <w:szCs w:val="16"/>
              </w:rPr>
              <w:t>3.</w:t>
            </w:r>
            <w:r w:rsidR="00BF18DB">
              <w:rPr>
                <w:rFonts w:ascii="Arial" w:hAnsi="Arial" w:cs="Arial"/>
                <w:b/>
                <w:sz w:val="16"/>
                <w:szCs w:val="16"/>
              </w:rPr>
              <w:t>372.589,00</w:t>
            </w:r>
          </w:p>
        </w:tc>
        <w:tc>
          <w:tcPr>
            <w:tcW w:w="1559" w:type="dxa"/>
            <w:tcBorders>
              <w:top w:val="nil"/>
              <w:left w:val="single" w:sz="8" w:space="0" w:color="00000A"/>
              <w:bottom w:val="single" w:sz="8" w:space="0" w:color="auto"/>
              <w:right w:val="single" w:sz="8" w:space="0" w:color="00000A"/>
            </w:tcBorders>
            <w:shd w:val="clear" w:color="000000" w:fill="FFFFFF"/>
            <w:vAlign w:val="center"/>
          </w:tcPr>
          <w:p w14:paraId="21F6C03A" w14:textId="77777777" w:rsidR="00847EFE" w:rsidRPr="00847EFE" w:rsidRDefault="00847EFE" w:rsidP="00BF18DB">
            <w:pPr>
              <w:spacing w:after="0"/>
              <w:jc w:val="right"/>
              <w:rPr>
                <w:rFonts w:ascii="Arial" w:hAnsi="Arial" w:cs="Arial"/>
                <w:b/>
                <w:sz w:val="16"/>
                <w:szCs w:val="16"/>
              </w:rPr>
            </w:pPr>
            <w:r w:rsidRPr="00847EFE">
              <w:rPr>
                <w:rFonts w:ascii="Arial" w:hAnsi="Arial" w:cs="Arial"/>
                <w:b/>
                <w:sz w:val="16"/>
                <w:szCs w:val="16"/>
              </w:rPr>
              <w:t>3.</w:t>
            </w:r>
            <w:r w:rsidR="00BF18DB">
              <w:rPr>
                <w:rFonts w:ascii="Arial" w:hAnsi="Arial" w:cs="Arial"/>
                <w:b/>
                <w:sz w:val="16"/>
                <w:szCs w:val="16"/>
              </w:rPr>
              <w:t>377.539,00</w:t>
            </w:r>
          </w:p>
        </w:tc>
      </w:tr>
      <w:tr w:rsidR="007414C4" w:rsidRPr="000D5EA6" w14:paraId="42DA4B80" w14:textId="77777777" w:rsidTr="00847EFE">
        <w:trPr>
          <w:trHeight w:val="246"/>
        </w:trPr>
        <w:tc>
          <w:tcPr>
            <w:tcW w:w="3520" w:type="dxa"/>
            <w:tcBorders>
              <w:top w:val="nil"/>
              <w:left w:val="single" w:sz="8" w:space="0" w:color="00000A"/>
              <w:bottom w:val="single" w:sz="8" w:space="0" w:color="00000A"/>
              <w:right w:val="nil"/>
            </w:tcBorders>
            <w:shd w:val="clear" w:color="000000" w:fill="FFFFFF"/>
            <w:vAlign w:val="center"/>
            <w:hideMark/>
          </w:tcPr>
          <w:p w14:paraId="38D69705" w14:textId="77777777" w:rsidR="007414C4" w:rsidRPr="000D5EA6" w:rsidRDefault="007414C4" w:rsidP="00847EFE">
            <w:pPr>
              <w:spacing w:after="0" w:line="240" w:lineRule="auto"/>
              <w:rPr>
                <w:rFonts w:ascii="Arial" w:hAnsi="Arial" w:cs="Arial"/>
                <w:smallCaps/>
                <w:color w:val="000000"/>
                <w:sz w:val="16"/>
                <w:szCs w:val="16"/>
                <w:lang w:eastAsia="hr-HR"/>
              </w:rPr>
            </w:pPr>
          </w:p>
        </w:tc>
        <w:tc>
          <w:tcPr>
            <w:tcW w:w="1432" w:type="dxa"/>
            <w:tcBorders>
              <w:top w:val="nil"/>
              <w:left w:val="single" w:sz="8" w:space="0" w:color="00000A"/>
              <w:bottom w:val="single" w:sz="8" w:space="0" w:color="auto"/>
              <w:right w:val="nil"/>
            </w:tcBorders>
            <w:shd w:val="clear" w:color="000000" w:fill="FFFFFF"/>
            <w:vAlign w:val="center"/>
            <w:hideMark/>
          </w:tcPr>
          <w:p w14:paraId="1B6C61B3" w14:textId="77777777" w:rsidR="007414C4" w:rsidRPr="000D5EA6" w:rsidRDefault="007414C4" w:rsidP="00847EFE">
            <w:pPr>
              <w:spacing w:after="0" w:line="240" w:lineRule="auto"/>
              <w:ind w:right="34"/>
              <w:jc w:val="right"/>
              <w:rPr>
                <w:rFonts w:ascii="Arial" w:hAnsi="Arial" w:cs="Arial"/>
                <w:smallCaps/>
                <w:color w:val="000000"/>
                <w:sz w:val="16"/>
                <w:szCs w:val="16"/>
                <w:lang w:eastAsia="hr-HR"/>
              </w:rPr>
            </w:pPr>
          </w:p>
        </w:tc>
        <w:tc>
          <w:tcPr>
            <w:tcW w:w="1701" w:type="dxa"/>
            <w:tcBorders>
              <w:top w:val="nil"/>
              <w:left w:val="single" w:sz="8" w:space="0" w:color="00000A"/>
              <w:bottom w:val="single" w:sz="8" w:space="0" w:color="auto"/>
              <w:right w:val="nil"/>
            </w:tcBorders>
            <w:shd w:val="clear" w:color="000000" w:fill="FFFFFF"/>
            <w:vAlign w:val="center"/>
            <w:hideMark/>
          </w:tcPr>
          <w:p w14:paraId="27ECE36D" w14:textId="77777777" w:rsidR="007414C4" w:rsidRPr="000D5EA6" w:rsidRDefault="007414C4" w:rsidP="00847EFE">
            <w:pPr>
              <w:spacing w:after="0" w:line="240" w:lineRule="auto"/>
              <w:jc w:val="right"/>
              <w:rPr>
                <w:rFonts w:ascii="Arial" w:hAnsi="Arial" w:cs="Arial"/>
                <w:smallCaps/>
                <w:color w:val="000000"/>
                <w:sz w:val="16"/>
                <w:szCs w:val="16"/>
                <w:lang w:eastAsia="hr-HR"/>
              </w:rPr>
            </w:pPr>
          </w:p>
        </w:tc>
        <w:tc>
          <w:tcPr>
            <w:tcW w:w="1559" w:type="dxa"/>
            <w:tcBorders>
              <w:top w:val="nil"/>
              <w:left w:val="single" w:sz="8" w:space="0" w:color="00000A"/>
              <w:bottom w:val="single" w:sz="8" w:space="0" w:color="auto"/>
              <w:right w:val="nil"/>
            </w:tcBorders>
            <w:shd w:val="clear" w:color="000000" w:fill="FFFFFF"/>
            <w:vAlign w:val="center"/>
            <w:hideMark/>
          </w:tcPr>
          <w:p w14:paraId="45DD8671" w14:textId="77777777" w:rsidR="007414C4" w:rsidRPr="000D5EA6" w:rsidRDefault="007414C4" w:rsidP="00847EFE">
            <w:pPr>
              <w:spacing w:after="0" w:line="240" w:lineRule="auto"/>
              <w:jc w:val="right"/>
              <w:rPr>
                <w:rFonts w:ascii="Arial" w:hAnsi="Arial" w:cs="Arial"/>
                <w:smallCaps/>
                <w:color w:val="000000"/>
                <w:sz w:val="16"/>
                <w:szCs w:val="16"/>
                <w:lang w:eastAsia="hr-HR"/>
              </w:rPr>
            </w:pPr>
          </w:p>
        </w:tc>
        <w:tc>
          <w:tcPr>
            <w:tcW w:w="1559" w:type="dxa"/>
            <w:tcBorders>
              <w:top w:val="nil"/>
              <w:left w:val="single" w:sz="8" w:space="0" w:color="00000A"/>
              <w:bottom w:val="single" w:sz="8" w:space="0" w:color="auto"/>
              <w:right w:val="single" w:sz="8" w:space="0" w:color="00000A"/>
            </w:tcBorders>
            <w:shd w:val="clear" w:color="000000" w:fill="FFFFFF"/>
            <w:vAlign w:val="center"/>
            <w:hideMark/>
          </w:tcPr>
          <w:p w14:paraId="5E7B7F94" w14:textId="77777777" w:rsidR="007414C4" w:rsidRPr="000D5EA6" w:rsidRDefault="007414C4" w:rsidP="00847EFE">
            <w:pPr>
              <w:spacing w:after="0" w:line="240" w:lineRule="auto"/>
              <w:jc w:val="right"/>
              <w:rPr>
                <w:rFonts w:ascii="Arial" w:hAnsi="Arial" w:cs="Arial"/>
                <w:smallCaps/>
                <w:color w:val="000000"/>
                <w:sz w:val="16"/>
                <w:szCs w:val="16"/>
                <w:lang w:eastAsia="hr-HR"/>
              </w:rPr>
            </w:pPr>
          </w:p>
        </w:tc>
      </w:tr>
      <w:tr w:rsidR="00BF18DB" w:rsidRPr="000D5EA6" w14:paraId="2CDBA531" w14:textId="77777777" w:rsidTr="00847EFE">
        <w:trPr>
          <w:trHeight w:val="315"/>
        </w:trPr>
        <w:tc>
          <w:tcPr>
            <w:tcW w:w="3520" w:type="dxa"/>
            <w:tcBorders>
              <w:top w:val="nil"/>
              <w:left w:val="single" w:sz="8" w:space="0" w:color="00000A"/>
              <w:bottom w:val="single" w:sz="8" w:space="0" w:color="00000A"/>
              <w:right w:val="nil"/>
            </w:tcBorders>
            <w:shd w:val="clear" w:color="000000" w:fill="FFFFFF"/>
            <w:vAlign w:val="center"/>
            <w:hideMark/>
          </w:tcPr>
          <w:p w14:paraId="4B8F3535" w14:textId="77777777" w:rsidR="00BF18DB" w:rsidRPr="000D5EA6" w:rsidRDefault="00BF18DB" w:rsidP="00847EFE">
            <w:pPr>
              <w:spacing w:after="0" w:line="240" w:lineRule="auto"/>
              <w:rPr>
                <w:rFonts w:ascii="Arial" w:hAnsi="Arial" w:cs="Arial"/>
                <w:smallCaps/>
                <w:color w:val="000000"/>
                <w:sz w:val="16"/>
                <w:szCs w:val="16"/>
                <w:lang w:eastAsia="hr-HR"/>
              </w:rPr>
            </w:pPr>
            <w:r w:rsidRPr="000D5EA6">
              <w:rPr>
                <w:rFonts w:ascii="Arial" w:hAnsi="Arial" w:cs="Arial"/>
                <w:smallCaps/>
                <w:color w:val="000000"/>
                <w:sz w:val="16"/>
                <w:szCs w:val="16"/>
                <w:lang w:eastAsia="hr-HR"/>
              </w:rPr>
              <w:t>RASHODI GRAD</w:t>
            </w:r>
          </w:p>
        </w:tc>
        <w:tc>
          <w:tcPr>
            <w:tcW w:w="1432" w:type="dxa"/>
            <w:tcBorders>
              <w:top w:val="nil"/>
              <w:left w:val="single" w:sz="8" w:space="0" w:color="00000A"/>
              <w:bottom w:val="single" w:sz="8" w:space="0" w:color="00000A"/>
              <w:right w:val="nil"/>
            </w:tcBorders>
            <w:shd w:val="clear" w:color="000000" w:fill="FFFFFF"/>
            <w:vAlign w:val="center"/>
            <w:hideMark/>
          </w:tcPr>
          <w:p w14:paraId="4FF90593" w14:textId="77777777" w:rsidR="00BF18DB" w:rsidRPr="000D5EA6" w:rsidRDefault="00746C7C" w:rsidP="00847EFE">
            <w:pPr>
              <w:spacing w:after="0" w:line="240" w:lineRule="auto"/>
              <w:ind w:right="34"/>
              <w:jc w:val="right"/>
              <w:rPr>
                <w:rFonts w:ascii="Arial" w:hAnsi="Arial" w:cs="Arial"/>
                <w:smallCaps/>
                <w:color w:val="000000"/>
                <w:sz w:val="16"/>
                <w:szCs w:val="16"/>
                <w:lang w:eastAsia="hr-HR"/>
              </w:rPr>
            </w:pPr>
            <w:r>
              <w:rPr>
                <w:rFonts w:ascii="Arial" w:hAnsi="Arial" w:cs="Arial"/>
                <w:smallCaps/>
                <w:color w:val="000000"/>
                <w:sz w:val="16"/>
                <w:szCs w:val="16"/>
                <w:lang w:eastAsia="hr-HR"/>
              </w:rPr>
              <w:t>2.996.486,50</w:t>
            </w:r>
          </w:p>
        </w:tc>
        <w:tc>
          <w:tcPr>
            <w:tcW w:w="1701" w:type="dxa"/>
            <w:tcBorders>
              <w:top w:val="single" w:sz="4" w:space="0" w:color="auto"/>
              <w:left w:val="single" w:sz="8" w:space="0" w:color="00000A"/>
              <w:bottom w:val="single" w:sz="8" w:space="0" w:color="00000A"/>
              <w:right w:val="nil"/>
            </w:tcBorders>
            <w:shd w:val="clear" w:color="000000" w:fill="FFFFFF"/>
            <w:vAlign w:val="center"/>
            <w:hideMark/>
          </w:tcPr>
          <w:p w14:paraId="1F57B1A5" w14:textId="77777777" w:rsidR="00BF18DB" w:rsidRPr="00847EFE" w:rsidRDefault="00BF18DB" w:rsidP="00BF18DB">
            <w:pPr>
              <w:spacing w:after="0"/>
              <w:jc w:val="right"/>
              <w:rPr>
                <w:rFonts w:ascii="Arial" w:hAnsi="Arial" w:cs="Arial"/>
                <w:sz w:val="16"/>
                <w:szCs w:val="16"/>
              </w:rPr>
            </w:pPr>
            <w:r w:rsidRPr="00847EFE">
              <w:rPr>
                <w:rFonts w:ascii="Arial" w:hAnsi="Arial" w:cs="Arial"/>
                <w:sz w:val="16"/>
                <w:szCs w:val="16"/>
              </w:rPr>
              <w:t>3.</w:t>
            </w:r>
            <w:r>
              <w:rPr>
                <w:rFonts w:ascii="Arial" w:hAnsi="Arial" w:cs="Arial"/>
                <w:sz w:val="16"/>
                <w:szCs w:val="16"/>
              </w:rPr>
              <w:t>313.778,00</w:t>
            </w:r>
          </w:p>
        </w:tc>
        <w:tc>
          <w:tcPr>
            <w:tcW w:w="1559" w:type="dxa"/>
            <w:tcBorders>
              <w:top w:val="single" w:sz="4" w:space="0" w:color="auto"/>
              <w:left w:val="single" w:sz="8" w:space="0" w:color="00000A"/>
              <w:bottom w:val="single" w:sz="8" w:space="0" w:color="00000A"/>
              <w:right w:val="nil"/>
            </w:tcBorders>
            <w:shd w:val="clear" w:color="000000" w:fill="FFFFFF"/>
            <w:vAlign w:val="center"/>
            <w:hideMark/>
          </w:tcPr>
          <w:p w14:paraId="0246C73C" w14:textId="77777777" w:rsidR="00BF18DB" w:rsidRPr="00847EFE" w:rsidRDefault="00BF18DB" w:rsidP="00BF18DB">
            <w:pPr>
              <w:spacing w:after="0"/>
              <w:jc w:val="right"/>
              <w:rPr>
                <w:rFonts w:ascii="Arial" w:hAnsi="Arial" w:cs="Arial"/>
                <w:sz w:val="16"/>
                <w:szCs w:val="16"/>
              </w:rPr>
            </w:pPr>
            <w:r w:rsidRPr="00847EFE">
              <w:rPr>
                <w:rFonts w:ascii="Arial" w:hAnsi="Arial" w:cs="Arial"/>
                <w:sz w:val="16"/>
                <w:szCs w:val="16"/>
              </w:rPr>
              <w:t>3.</w:t>
            </w:r>
            <w:r>
              <w:rPr>
                <w:rFonts w:ascii="Arial" w:hAnsi="Arial" w:cs="Arial"/>
                <w:sz w:val="16"/>
                <w:szCs w:val="16"/>
              </w:rPr>
              <w:t>158.589,00</w:t>
            </w:r>
          </w:p>
        </w:tc>
        <w:tc>
          <w:tcPr>
            <w:tcW w:w="1559" w:type="dxa"/>
            <w:tcBorders>
              <w:top w:val="single" w:sz="4" w:space="0" w:color="auto"/>
              <w:left w:val="single" w:sz="8" w:space="0" w:color="00000A"/>
              <w:bottom w:val="single" w:sz="8" w:space="0" w:color="00000A"/>
              <w:right w:val="single" w:sz="8" w:space="0" w:color="00000A"/>
            </w:tcBorders>
            <w:shd w:val="clear" w:color="000000" w:fill="FFFFFF"/>
            <w:vAlign w:val="center"/>
            <w:hideMark/>
          </w:tcPr>
          <w:p w14:paraId="7055F66D" w14:textId="77777777" w:rsidR="00BF18DB" w:rsidRPr="00847EFE" w:rsidRDefault="00BF18DB" w:rsidP="00BF18DB">
            <w:pPr>
              <w:spacing w:after="0"/>
              <w:jc w:val="right"/>
              <w:rPr>
                <w:rFonts w:ascii="Arial" w:hAnsi="Arial" w:cs="Arial"/>
                <w:sz w:val="16"/>
                <w:szCs w:val="16"/>
              </w:rPr>
            </w:pPr>
            <w:r w:rsidRPr="00847EFE">
              <w:rPr>
                <w:rFonts w:ascii="Arial" w:hAnsi="Arial" w:cs="Arial"/>
                <w:sz w:val="16"/>
                <w:szCs w:val="16"/>
              </w:rPr>
              <w:t>3.</w:t>
            </w:r>
            <w:r>
              <w:rPr>
                <w:rFonts w:ascii="Arial" w:hAnsi="Arial" w:cs="Arial"/>
                <w:sz w:val="16"/>
                <w:szCs w:val="16"/>
              </w:rPr>
              <w:t>163.539,00</w:t>
            </w:r>
          </w:p>
        </w:tc>
      </w:tr>
      <w:tr w:rsidR="00746C7C" w:rsidRPr="000D5EA6" w14:paraId="73BB6561" w14:textId="77777777" w:rsidTr="00847EFE">
        <w:trPr>
          <w:trHeight w:val="315"/>
        </w:trPr>
        <w:tc>
          <w:tcPr>
            <w:tcW w:w="3520" w:type="dxa"/>
            <w:tcBorders>
              <w:top w:val="nil"/>
              <w:left w:val="single" w:sz="8" w:space="0" w:color="00000A"/>
              <w:bottom w:val="single" w:sz="8" w:space="0" w:color="auto"/>
              <w:right w:val="nil"/>
            </w:tcBorders>
            <w:shd w:val="clear" w:color="000000" w:fill="FFFFFF"/>
            <w:vAlign w:val="center"/>
            <w:hideMark/>
          </w:tcPr>
          <w:p w14:paraId="015D2172" w14:textId="77777777" w:rsidR="00746C7C" w:rsidRPr="000D5EA6" w:rsidRDefault="00746C7C" w:rsidP="00847EFE">
            <w:pPr>
              <w:spacing w:after="0" w:line="240" w:lineRule="auto"/>
              <w:rPr>
                <w:rFonts w:ascii="Arial" w:hAnsi="Arial" w:cs="Arial"/>
                <w:smallCaps/>
                <w:color w:val="000000"/>
                <w:sz w:val="16"/>
                <w:szCs w:val="16"/>
                <w:lang w:eastAsia="hr-HR"/>
              </w:rPr>
            </w:pPr>
            <w:r w:rsidRPr="000D5EA6">
              <w:rPr>
                <w:rFonts w:ascii="Arial" w:hAnsi="Arial" w:cs="Arial"/>
                <w:smallCaps/>
                <w:color w:val="000000"/>
                <w:sz w:val="16"/>
                <w:szCs w:val="16"/>
                <w:lang w:eastAsia="hr-HR"/>
              </w:rPr>
              <w:t>RASHODI  OSTALO</w:t>
            </w:r>
          </w:p>
        </w:tc>
        <w:tc>
          <w:tcPr>
            <w:tcW w:w="1432" w:type="dxa"/>
            <w:tcBorders>
              <w:top w:val="nil"/>
              <w:left w:val="single" w:sz="8" w:space="0" w:color="00000A"/>
              <w:bottom w:val="single" w:sz="8" w:space="0" w:color="auto"/>
              <w:right w:val="nil"/>
            </w:tcBorders>
            <w:shd w:val="clear" w:color="000000" w:fill="FFFFFF"/>
            <w:vAlign w:val="center"/>
            <w:hideMark/>
          </w:tcPr>
          <w:p w14:paraId="6CD8C151" w14:textId="77777777" w:rsidR="00746C7C" w:rsidRPr="000D5EA6" w:rsidRDefault="00746C7C" w:rsidP="00F93E9F">
            <w:pPr>
              <w:spacing w:after="0" w:line="240" w:lineRule="auto"/>
              <w:ind w:right="34"/>
              <w:jc w:val="right"/>
              <w:rPr>
                <w:rFonts w:ascii="Arial" w:hAnsi="Arial" w:cs="Arial"/>
                <w:smallCaps/>
                <w:color w:val="000000"/>
                <w:sz w:val="16"/>
                <w:szCs w:val="16"/>
                <w:lang w:eastAsia="hr-HR"/>
              </w:rPr>
            </w:pPr>
            <w:r>
              <w:rPr>
                <w:rFonts w:ascii="Arial" w:hAnsi="Arial" w:cs="Arial"/>
                <w:smallCaps/>
                <w:color w:val="000000"/>
                <w:sz w:val="16"/>
                <w:szCs w:val="16"/>
                <w:lang w:eastAsia="hr-HR"/>
              </w:rPr>
              <w:t>198.000,00</w:t>
            </w:r>
            <w:r w:rsidRPr="000D5EA6">
              <w:rPr>
                <w:rFonts w:ascii="Arial" w:hAnsi="Arial" w:cs="Arial"/>
                <w:smallCaps/>
                <w:color w:val="000000"/>
                <w:sz w:val="16"/>
                <w:szCs w:val="16"/>
                <w:lang w:eastAsia="hr-HR"/>
              </w:rPr>
              <w:t> </w:t>
            </w:r>
          </w:p>
        </w:tc>
        <w:tc>
          <w:tcPr>
            <w:tcW w:w="1701" w:type="dxa"/>
            <w:tcBorders>
              <w:top w:val="nil"/>
              <w:left w:val="single" w:sz="8" w:space="0" w:color="00000A"/>
              <w:bottom w:val="single" w:sz="8" w:space="0" w:color="auto"/>
              <w:right w:val="nil"/>
            </w:tcBorders>
            <w:shd w:val="clear" w:color="000000" w:fill="FFFFFF"/>
            <w:vAlign w:val="center"/>
            <w:hideMark/>
          </w:tcPr>
          <w:p w14:paraId="527D3564" w14:textId="77777777" w:rsidR="00746C7C" w:rsidRPr="00847EFE" w:rsidRDefault="00746C7C" w:rsidP="00BF18DB">
            <w:pPr>
              <w:spacing w:after="0"/>
              <w:jc w:val="right"/>
              <w:rPr>
                <w:rFonts w:ascii="Arial" w:hAnsi="Arial" w:cs="Arial"/>
                <w:sz w:val="16"/>
                <w:szCs w:val="16"/>
              </w:rPr>
            </w:pPr>
            <w:r w:rsidRPr="00847EFE">
              <w:rPr>
                <w:rFonts w:ascii="Arial" w:hAnsi="Arial" w:cs="Arial"/>
                <w:sz w:val="16"/>
                <w:szCs w:val="16"/>
              </w:rPr>
              <w:t>214.000,00</w:t>
            </w:r>
          </w:p>
        </w:tc>
        <w:tc>
          <w:tcPr>
            <w:tcW w:w="1559" w:type="dxa"/>
            <w:tcBorders>
              <w:top w:val="nil"/>
              <w:left w:val="single" w:sz="8" w:space="0" w:color="00000A"/>
              <w:bottom w:val="single" w:sz="8" w:space="0" w:color="auto"/>
              <w:right w:val="nil"/>
            </w:tcBorders>
            <w:shd w:val="clear" w:color="000000" w:fill="FFFFFF"/>
            <w:vAlign w:val="center"/>
            <w:hideMark/>
          </w:tcPr>
          <w:p w14:paraId="2876112D" w14:textId="77777777" w:rsidR="00746C7C" w:rsidRPr="00847EFE" w:rsidRDefault="00746C7C" w:rsidP="00BF18DB">
            <w:pPr>
              <w:spacing w:after="0"/>
              <w:jc w:val="right"/>
              <w:rPr>
                <w:rFonts w:ascii="Arial" w:hAnsi="Arial" w:cs="Arial"/>
                <w:sz w:val="16"/>
                <w:szCs w:val="16"/>
              </w:rPr>
            </w:pPr>
            <w:r w:rsidRPr="00847EFE">
              <w:rPr>
                <w:rFonts w:ascii="Arial" w:hAnsi="Arial" w:cs="Arial"/>
                <w:sz w:val="16"/>
                <w:szCs w:val="16"/>
              </w:rPr>
              <w:t>214.000,00</w:t>
            </w:r>
          </w:p>
        </w:tc>
        <w:tc>
          <w:tcPr>
            <w:tcW w:w="1559" w:type="dxa"/>
            <w:tcBorders>
              <w:top w:val="single" w:sz="8" w:space="0" w:color="00000A"/>
              <w:left w:val="single" w:sz="8" w:space="0" w:color="00000A"/>
              <w:bottom w:val="single" w:sz="8" w:space="0" w:color="auto"/>
              <w:right w:val="single" w:sz="4" w:space="0" w:color="auto"/>
            </w:tcBorders>
            <w:shd w:val="clear" w:color="000000" w:fill="FFFFFF"/>
            <w:vAlign w:val="center"/>
            <w:hideMark/>
          </w:tcPr>
          <w:p w14:paraId="547DA8A3" w14:textId="77777777" w:rsidR="00746C7C" w:rsidRPr="00847EFE" w:rsidRDefault="00746C7C" w:rsidP="00BF18DB">
            <w:pPr>
              <w:spacing w:after="0"/>
              <w:jc w:val="right"/>
              <w:rPr>
                <w:rFonts w:ascii="Arial" w:hAnsi="Arial" w:cs="Arial"/>
                <w:sz w:val="16"/>
                <w:szCs w:val="16"/>
              </w:rPr>
            </w:pPr>
            <w:r w:rsidRPr="00847EFE">
              <w:rPr>
                <w:rFonts w:ascii="Arial" w:hAnsi="Arial" w:cs="Arial"/>
                <w:sz w:val="16"/>
                <w:szCs w:val="16"/>
              </w:rPr>
              <w:t>214.000,00</w:t>
            </w:r>
          </w:p>
        </w:tc>
      </w:tr>
      <w:tr w:rsidR="00BF18DB" w:rsidRPr="000D5EA6" w14:paraId="2D131ED8" w14:textId="77777777" w:rsidTr="00847EFE">
        <w:trPr>
          <w:trHeight w:val="315"/>
        </w:trPr>
        <w:tc>
          <w:tcPr>
            <w:tcW w:w="3520" w:type="dxa"/>
            <w:tcBorders>
              <w:top w:val="nil"/>
              <w:left w:val="single" w:sz="8" w:space="0" w:color="auto"/>
              <w:bottom w:val="single" w:sz="8" w:space="0" w:color="auto"/>
              <w:right w:val="single" w:sz="8" w:space="0" w:color="auto"/>
            </w:tcBorders>
            <w:shd w:val="clear" w:color="000000" w:fill="FFFFFF"/>
            <w:vAlign w:val="center"/>
            <w:hideMark/>
          </w:tcPr>
          <w:p w14:paraId="772D3737" w14:textId="77777777" w:rsidR="00BF18DB" w:rsidRPr="000D5EA6" w:rsidRDefault="00BF18DB" w:rsidP="00847EFE">
            <w:pPr>
              <w:spacing w:after="0" w:line="240" w:lineRule="auto"/>
              <w:rPr>
                <w:rFonts w:ascii="Arial" w:hAnsi="Arial" w:cs="Arial"/>
                <w:b/>
                <w:bCs/>
                <w:smallCaps/>
                <w:color w:val="000000"/>
                <w:sz w:val="16"/>
                <w:szCs w:val="16"/>
                <w:lang w:eastAsia="hr-HR"/>
              </w:rPr>
            </w:pPr>
            <w:r w:rsidRPr="000D5EA6">
              <w:rPr>
                <w:rFonts w:ascii="Arial" w:hAnsi="Arial" w:cs="Arial"/>
                <w:b/>
                <w:bCs/>
                <w:smallCaps/>
                <w:color w:val="000000"/>
                <w:sz w:val="16"/>
                <w:szCs w:val="16"/>
                <w:lang w:eastAsia="hr-HR"/>
              </w:rPr>
              <w:t xml:space="preserve"> UKUPNO RASHODI </w:t>
            </w:r>
          </w:p>
        </w:tc>
        <w:tc>
          <w:tcPr>
            <w:tcW w:w="1432" w:type="dxa"/>
            <w:tcBorders>
              <w:top w:val="single" w:sz="8" w:space="0" w:color="auto"/>
              <w:left w:val="single" w:sz="8" w:space="0" w:color="00000A"/>
              <w:bottom w:val="single" w:sz="8" w:space="0" w:color="auto"/>
              <w:right w:val="single" w:sz="4" w:space="0" w:color="auto"/>
            </w:tcBorders>
            <w:shd w:val="clear" w:color="000000" w:fill="FFFFFF"/>
            <w:vAlign w:val="center"/>
            <w:hideMark/>
          </w:tcPr>
          <w:p w14:paraId="1CAC3849" w14:textId="77777777" w:rsidR="00BF18DB" w:rsidRPr="000D5EA6" w:rsidRDefault="00BF18DB" w:rsidP="00847EFE">
            <w:pPr>
              <w:spacing w:after="0" w:line="240" w:lineRule="auto"/>
              <w:ind w:right="34"/>
              <w:jc w:val="right"/>
              <w:rPr>
                <w:rFonts w:ascii="Arial" w:hAnsi="Arial" w:cs="Arial"/>
                <w:b/>
                <w:bCs/>
                <w:smallCaps/>
                <w:color w:val="000000"/>
                <w:sz w:val="16"/>
                <w:szCs w:val="16"/>
                <w:lang w:eastAsia="hr-HR"/>
              </w:rPr>
            </w:pPr>
            <w:r>
              <w:rPr>
                <w:rFonts w:ascii="Arial" w:hAnsi="Arial" w:cs="Arial"/>
                <w:b/>
                <w:bCs/>
                <w:smallCaps/>
                <w:color w:val="000000"/>
                <w:sz w:val="16"/>
                <w:szCs w:val="16"/>
                <w:lang w:eastAsia="hr-HR"/>
              </w:rPr>
              <w:t>3.</w:t>
            </w:r>
            <w:r w:rsidR="00746C7C">
              <w:rPr>
                <w:rFonts w:ascii="Arial" w:hAnsi="Arial" w:cs="Arial"/>
                <w:b/>
                <w:bCs/>
                <w:smallCaps/>
                <w:color w:val="000000"/>
                <w:sz w:val="16"/>
                <w:szCs w:val="16"/>
                <w:lang w:eastAsia="hr-HR"/>
              </w:rPr>
              <w:t>194.486,50</w:t>
            </w:r>
          </w:p>
        </w:tc>
        <w:tc>
          <w:tcPr>
            <w:tcW w:w="1701" w:type="dxa"/>
            <w:tcBorders>
              <w:top w:val="nil"/>
              <w:left w:val="single" w:sz="8" w:space="0" w:color="00000A"/>
              <w:bottom w:val="single" w:sz="8" w:space="0" w:color="auto"/>
              <w:right w:val="nil"/>
            </w:tcBorders>
            <w:shd w:val="clear" w:color="000000" w:fill="FFFFFF"/>
            <w:vAlign w:val="center"/>
            <w:hideMark/>
          </w:tcPr>
          <w:p w14:paraId="15F81360" w14:textId="77777777" w:rsidR="00BF18DB" w:rsidRPr="00847EFE" w:rsidRDefault="00BF18DB" w:rsidP="00BF18DB">
            <w:pPr>
              <w:spacing w:after="0"/>
              <w:jc w:val="right"/>
              <w:rPr>
                <w:rFonts w:ascii="Arial" w:hAnsi="Arial" w:cs="Arial"/>
                <w:b/>
                <w:sz w:val="16"/>
                <w:szCs w:val="16"/>
              </w:rPr>
            </w:pPr>
            <w:r w:rsidRPr="00847EFE">
              <w:rPr>
                <w:rFonts w:ascii="Arial" w:hAnsi="Arial" w:cs="Arial"/>
                <w:b/>
                <w:sz w:val="16"/>
                <w:szCs w:val="16"/>
              </w:rPr>
              <w:t>3.</w:t>
            </w:r>
            <w:r>
              <w:rPr>
                <w:rFonts w:ascii="Arial" w:hAnsi="Arial" w:cs="Arial"/>
                <w:b/>
                <w:sz w:val="16"/>
                <w:szCs w:val="16"/>
              </w:rPr>
              <w:t>527.778,00</w:t>
            </w:r>
          </w:p>
        </w:tc>
        <w:tc>
          <w:tcPr>
            <w:tcW w:w="1559" w:type="dxa"/>
            <w:tcBorders>
              <w:top w:val="nil"/>
              <w:left w:val="single" w:sz="8" w:space="0" w:color="00000A"/>
              <w:bottom w:val="single" w:sz="8" w:space="0" w:color="auto"/>
              <w:right w:val="nil"/>
            </w:tcBorders>
            <w:shd w:val="clear" w:color="000000" w:fill="FFFFFF"/>
            <w:vAlign w:val="center"/>
            <w:hideMark/>
          </w:tcPr>
          <w:p w14:paraId="690C0EF5" w14:textId="77777777" w:rsidR="00BF18DB" w:rsidRPr="00847EFE" w:rsidRDefault="00BF18DB" w:rsidP="00BF18DB">
            <w:pPr>
              <w:spacing w:after="0"/>
              <w:jc w:val="right"/>
              <w:rPr>
                <w:rFonts w:ascii="Arial" w:hAnsi="Arial" w:cs="Arial"/>
                <w:b/>
                <w:sz w:val="16"/>
                <w:szCs w:val="16"/>
              </w:rPr>
            </w:pPr>
            <w:r w:rsidRPr="00847EFE">
              <w:rPr>
                <w:rFonts w:ascii="Arial" w:hAnsi="Arial" w:cs="Arial"/>
                <w:b/>
                <w:sz w:val="16"/>
                <w:szCs w:val="16"/>
              </w:rPr>
              <w:t>3.</w:t>
            </w:r>
            <w:r>
              <w:rPr>
                <w:rFonts w:ascii="Arial" w:hAnsi="Arial" w:cs="Arial"/>
                <w:b/>
                <w:sz w:val="16"/>
                <w:szCs w:val="16"/>
              </w:rPr>
              <w:t>372.589,00</w:t>
            </w:r>
          </w:p>
        </w:tc>
        <w:tc>
          <w:tcPr>
            <w:tcW w:w="1559" w:type="dxa"/>
            <w:tcBorders>
              <w:top w:val="nil"/>
              <w:left w:val="single" w:sz="8" w:space="0" w:color="00000A"/>
              <w:bottom w:val="single" w:sz="8" w:space="0" w:color="auto"/>
              <w:right w:val="single" w:sz="8" w:space="0" w:color="00000A"/>
            </w:tcBorders>
            <w:shd w:val="clear" w:color="000000" w:fill="FFFFFF"/>
            <w:vAlign w:val="center"/>
            <w:hideMark/>
          </w:tcPr>
          <w:p w14:paraId="0EA6B8FB" w14:textId="77777777" w:rsidR="00BF18DB" w:rsidRPr="00847EFE" w:rsidRDefault="00BF18DB" w:rsidP="00BF18DB">
            <w:pPr>
              <w:spacing w:after="0"/>
              <w:jc w:val="right"/>
              <w:rPr>
                <w:rFonts w:ascii="Arial" w:hAnsi="Arial" w:cs="Arial"/>
                <w:b/>
                <w:sz w:val="16"/>
                <w:szCs w:val="16"/>
              </w:rPr>
            </w:pPr>
            <w:r w:rsidRPr="00847EFE">
              <w:rPr>
                <w:rFonts w:ascii="Arial" w:hAnsi="Arial" w:cs="Arial"/>
                <w:b/>
                <w:sz w:val="16"/>
                <w:szCs w:val="16"/>
              </w:rPr>
              <w:t>3.</w:t>
            </w:r>
            <w:r>
              <w:rPr>
                <w:rFonts w:ascii="Arial" w:hAnsi="Arial" w:cs="Arial"/>
                <w:b/>
                <w:sz w:val="16"/>
                <w:szCs w:val="16"/>
              </w:rPr>
              <w:t>377.539,00</w:t>
            </w:r>
          </w:p>
        </w:tc>
      </w:tr>
      <w:tr w:rsidR="00A80F9B" w:rsidRPr="000D5EA6" w14:paraId="73E9FC96" w14:textId="77777777" w:rsidTr="00A80F9B">
        <w:trPr>
          <w:trHeight w:val="315"/>
        </w:trPr>
        <w:tc>
          <w:tcPr>
            <w:tcW w:w="3520" w:type="dxa"/>
            <w:tcBorders>
              <w:top w:val="nil"/>
              <w:left w:val="nil"/>
              <w:bottom w:val="nil"/>
              <w:right w:val="nil"/>
            </w:tcBorders>
            <w:shd w:val="clear" w:color="000000" w:fill="FFFFFF"/>
            <w:vAlign w:val="center"/>
            <w:hideMark/>
          </w:tcPr>
          <w:p w14:paraId="51931E02" w14:textId="77777777" w:rsidR="00A80F9B" w:rsidRPr="000D5EA6" w:rsidRDefault="00A80F9B" w:rsidP="00847EFE">
            <w:pPr>
              <w:spacing w:after="0" w:line="240" w:lineRule="auto"/>
              <w:rPr>
                <w:rFonts w:ascii="Arial" w:hAnsi="Arial" w:cs="Arial"/>
                <w:b/>
                <w:bCs/>
                <w:smallCaps/>
                <w:color w:val="000000"/>
                <w:sz w:val="16"/>
                <w:szCs w:val="16"/>
                <w:lang w:eastAsia="hr-HR"/>
              </w:rPr>
            </w:pPr>
            <w:r w:rsidRPr="000D5EA6">
              <w:rPr>
                <w:rFonts w:ascii="Arial" w:hAnsi="Arial" w:cs="Arial"/>
                <w:b/>
                <w:bCs/>
                <w:smallCaps/>
                <w:color w:val="000000"/>
                <w:sz w:val="16"/>
                <w:szCs w:val="16"/>
                <w:lang w:eastAsia="hr-HR"/>
              </w:rPr>
              <w:t> </w:t>
            </w:r>
          </w:p>
        </w:tc>
        <w:tc>
          <w:tcPr>
            <w:tcW w:w="1432" w:type="dxa"/>
            <w:tcBorders>
              <w:top w:val="nil"/>
              <w:left w:val="nil"/>
              <w:bottom w:val="nil"/>
              <w:right w:val="nil"/>
            </w:tcBorders>
            <w:shd w:val="clear" w:color="000000" w:fill="FFFFFF"/>
            <w:vAlign w:val="center"/>
            <w:hideMark/>
          </w:tcPr>
          <w:p w14:paraId="13F30EE4" w14:textId="77777777" w:rsidR="00A80F9B" w:rsidRPr="000D5EA6" w:rsidRDefault="00A80F9B" w:rsidP="00847EFE">
            <w:pPr>
              <w:spacing w:after="0" w:line="240" w:lineRule="auto"/>
              <w:ind w:right="34"/>
              <w:jc w:val="right"/>
              <w:rPr>
                <w:rFonts w:ascii="Arial" w:hAnsi="Arial" w:cs="Arial"/>
                <w:b/>
                <w:bCs/>
                <w:smallCaps/>
                <w:color w:val="000000"/>
                <w:sz w:val="16"/>
                <w:szCs w:val="16"/>
                <w:lang w:eastAsia="hr-HR"/>
              </w:rPr>
            </w:pPr>
            <w:r w:rsidRPr="000D5EA6">
              <w:rPr>
                <w:rFonts w:ascii="Arial" w:hAnsi="Arial" w:cs="Arial"/>
                <w:b/>
                <w:bCs/>
                <w:smallCaps/>
                <w:color w:val="000000"/>
                <w:sz w:val="16"/>
                <w:szCs w:val="16"/>
                <w:lang w:eastAsia="hr-HR"/>
              </w:rPr>
              <w:t> </w:t>
            </w:r>
          </w:p>
        </w:tc>
        <w:tc>
          <w:tcPr>
            <w:tcW w:w="1701" w:type="dxa"/>
            <w:tcBorders>
              <w:top w:val="nil"/>
              <w:left w:val="nil"/>
              <w:bottom w:val="nil"/>
              <w:right w:val="nil"/>
            </w:tcBorders>
            <w:shd w:val="clear" w:color="000000" w:fill="FFFFFF"/>
            <w:vAlign w:val="center"/>
            <w:hideMark/>
          </w:tcPr>
          <w:p w14:paraId="6E8F0456" w14:textId="77777777" w:rsidR="00A80F9B" w:rsidRPr="000D5EA6" w:rsidRDefault="00A80F9B" w:rsidP="00847EFE">
            <w:pPr>
              <w:spacing w:after="0" w:line="240" w:lineRule="auto"/>
              <w:jc w:val="right"/>
              <w:rPr>
                <w:rFonts w:ascii="Arial" w:hAnsi="Arial" w:cs="Arial"/>
                <w:b/>
                <w:bCs/>
                <w:smallCaps/>
                <w:color w:val="000000"/>
                <w:sz w:val="16"/>
                <w:szCs w:val="16"/>
                <w:lang w:eastAsia="hr-HR"/>
              </w:rPr>
            </w:pPr>
            <w:r w:rsidRPr="000D5EA6">
              <w:rPr>
                <w:rFonts w:ascii="Arial" w:hAnsi="Arial" w:cs="Arial"/>
                <w:b/>
                <w:bCs/>
                <w:smallCaps/>
                <w:color w:val="000000"/>
                <w:sz w:val="16"/>
                <w:szCs w:val="16"/>
                <w:lang w:eastAsia="hr-HR"/>
              </w:rPr>
              <w:t> </w:t>
            </w:r>
          </w:p>
        </w:tc>
        <w:tc>
          <w:tcPr>
            <w:tcW w:w="1559" w:type="dxa"/>
            <w:tcBorders>
              <w:top w:val="nil"/>
              <w:left w:val="nil"/>
              <w:bottom w:val="nil"/>
              <w:right w:val="nil"/>
            </w:tcBorders>
            <w:shd w:val="clear" w:color="000000" w:fill="FFFFFF"/>
            <w:vAlign w:val="center"/>
            <w:hideMark/>
          </w:tcPr>
          <w:p w14:paraId="7FA64A54" w14:textId="77777777" w:rsidR="00A80F9B" w:rsidRPr="000D5EA6" w:rsidRDefault="00A80F9B" w:rsidP="00847EFE">
            <w:pPr>
              <w:spacing w:after="0" w:line="240" w:lineRule="auto"/>
              <w:jc w:val="right"/>
              <w:rPr>
                <w:rFonts w:ascii="Arial" w:hAnsi="Arial" w:cs="Arial"/>
                <w:b/>
                <w:bCs/>
                <w:smallCaps/>
                <w:color w:val="000000"/>
                <w:sz w:val="16"/>
                <w:szCs w:val="16"/>
                <w:lang w:eastAsia="hr-HR"/>
              </w:rPr>
            </w:pPr>
            <w:r w:rsidRPr="000D5EA6">
              <w:rPr>
                <w:rFonts w:ascii="Arial" w:hAnsi="Arial" w:cs="Arial"/>
                <w:b/>
                <w:bCs/>
                <w:smallCaps/>
                <w:color w:val="000000"/>
                <w:sz w:val="16"/>
                <w:szCs w:val="16"/>
                <w:lang w:eastAsia="hr-HR"/>
              </w:rPr>
              <w:t> </w:t>
            </w:r>
          </w:p>
        </w:tc>
        <w:tc>
          <w:tcPr>
            <w:tcW w:w="1559" w:type="dxa"/>
            <w:tcBorders>
              <w:top w:val="nil"/>
              <w:left w:val="nil"/>
              <w:bottom w:val="nil"/>
              <w:right w:val="single" w:sz="8" w:space="0" w:color="00000A"/>
            </w:tcBorders>
            <w:shd w:val="clear" w:color="000000" w:fill="FFFFFF"/>
            <w:vAlign w:val="center"/>
            <w:hideMark/>
          </w:tcPr>
          <w:p w14:paraId="297E78B8" w14:textId="77777777" w:rsidR="00A80F9B" w:rsidRPr="000D5EA6" w:rsidRDefault="00A80F9B" w:rsidP="00847EFE">
            <w:pPr>
              <w:spacing w:after="0" w:line="240" w:lineRule="auto"/>
              <w:jc w:val="right"/>
              <w:rPr>
                <w:rFonts w:ascii="Arial" w:hAnsi="Arial" w:cs="Arial"/>
                <w:b/>
                <w:bCs/>
                <w:smallCaps/>
                <w:color w:val="000000"/>
                <w:sz w:val="16"/>
                <w:szCs w:val="16"/>
                <w:lang w:eastAsia="hr-HR"/>
              </w:rPr>
            </w:pPr>
            <w:r w:rsidRPr="000D5EA6">
              <w:rPr>
                <w:rFonts w:ascii="Arial" w:hAnsi="Arial" w:cs="Arial"/>
                <w:b/>
                <w:bCs/>
                <w:smallCaps/>
                <w:color w:val="000000"/>
                <w:sz w:val="16"/>
                <w:szCs w:val="16"/>
                <w:lang w:eastAsia="hr-HR"/>
              </w:rPr>
              <w:t> </w:t>
            </w:r>
          </w:p>
        </w:tc>
      </w:tr>
      <w:tr w:rsidR="003307C1" w:rsidRPr="000D5EA6" w14:paraId="2BA613E5" w14:textId="77777777" w:rsidTr="003307C1">
        <w:trPr>
          <w:trHeight w:val="354"/>
        </w:trPr>
        <w:tc>
          <w:tcPr>
            <w:tcW w:w="3520" w:type="dxa"/>
            <w:tcBorders>
              <w:top w:val="single" w:sz="8" w:space="0" w:color="00000A"/>
              <w:left w:val="single" w:sz="8" w:space="0" w:color="00000A"/>
              <w:bottom w:val="single" w:sz="8" w:space="0" w:color="00000A"/>
              <w:right w:val="nil"/>
            </w:tcBorders>
            <w:shd w:val="clear" w:color="000000" w:fill="FFFFFF"/>
            <w:vAlign w:val="center"/>
            <w:hideMark/>
          </w:tcPr>
          <w:p w14:paraId="728C0D36" w14:textId="77777777" w:rsidR="003307C1" w:rsidRPr="000D5EA6" w:rsidRDefault="003307C1" w:rsidP="00847EFE">
            <w:pPr>
              <w:spacing w:after="0" w:line="240" w:lineRule="auto"/>
              <w:rPr>
                <w:rFonts w:ascii="Arial" w:hAnsi="Arial" w:cs="Arial"/>
                <w:b/>
                <w:bCs/>
                <w:smallCaps/>
                <w:color w:val="000000"/>
                <w:sz w:val="16"/>
                <w:szCs w:val="16"/>
                <w:lang w:eastAsia="hr-HR"/>
              </w:rPr>
            </w:pPr>
            <w:r w:rsidRPr="000D5EA6">
              <w:rPr>
                <w:rFonts w:ascii="Arial" w:hAnsi="Arial" w:cs="Arial"/>
                <w:b/>
                <w:bCs/>
                <w:smallCaps/>
                <w:color w:val="000000"/>
                <w:sz w:val="16"/>
                <w:szCs w:val="16"/>
                <w:lang w:eastAsia="hr-HR"/>
              </w:rPr>
              <w:t xml:space="preserve">PRENESENI VIŠAK/MANJAK GRAD </w:t>
            </w:r>
          </w:p>
        </w:tc>
        <w:tc>
          <w:tcPr>
            <w:tcW w:w="1432" w:type="dxa"/>
            <w:tcBorders>
              <w:top w:val="single" w:sz="8" w:space="0" w:color="00000A"/>
              <w:left w:val="single" w:sz="8" w:space="0" w:color="00000A"/>
              <w:bottom w:val="single" w:sz="8" w:space="0" w:color="00000A"/>
              <w:right w:val="nil"/>
            </w:tcBorders>
            <w:shd w:val="clear" w:color="000000" w:fill="FFFFFF"/>
            <w:vAlign w:val="center"/>
            <w:hideMark/>
          </w:tcPr>
          <w:p w14:paraId="01E3C13D" w14:textId="77777777" w:rsidR="003307C1" w:rsidRPr="000D5EA6" w:rsidRDefault="00FC6311" w:rsidP="00847EFE">
            <w:pPr>
              <w:spacing w:after="0" w:line="240" w:lineRule="auto"/>
              <w:ind w:right="34"/>
              <w:jc w:val="right"/>
              <w:rPr>
                <w:rFonts w:ascii="Arial" w:hAnsi="Arial" w:cs="Arial"/>
                <w:smallCaps/>
                <w:color w:val="000000"/>
                <w:sz w:val="16"/>
                <w:szCs w:val="16"/>
                <w:lang w:eastAsia="hr-HR"/>
              </w:rPr>
            </w:pPr>
            <w:r>
              <w:rPr>
                <w:rFonts w:ascii="Arial" w:hAnsi="Arial" w:cs="Arial"/>
                <w:smallCaps/>
                <w:color w:val="000000"/>
                <w:sz w:val="16"/>
                <w:szCs w:val="16"/>
                <w:lang w:eastAsia="hr-HR"/>
              </w:rPr>
              <w:t>-224.708,50</w:t>
            </w:r>
            <w:r w:rsidR="003307C1" w:rsidRPr="000D5EA6">
              <w:rPr>
                <w:rFonts w:ascii="Arial" w:hAnsi="Arial" w:cs="Arial"/>
                <w:smallCaps/>
                <w:color w:val="000000"/>
                <w:sz w:val="16"/>
                <w:szCs w:val="16"/>
                <w:lang w:eastAsia="hr-HR"/>
              </w:rPr>
              <w:t> </w:t>
            </w:r>
          </w:p>
        </w:tc>
        <w:tc>
          <w:tcPr>
            <w:tcW w:w="1701" w:type="dxa"/>
            <w:tcBorders>
              <w:top w:val="single" w:sz="8" w:space="0" w:color="00000A"/>
              <w:left w:val="single" w:sz="8" w:space="0" w:color="00000A"/>
              <w:bottom w:val="single" w:sz="8" w:space="0" w:color="00000A"/>
              <w:right w:val="nil"/>
            </w:tcBorders>
            <w:shd w:val="clear" w:color="000000" w:fill="FFFFFF"/>
            <w:vAlign w:val="center"/>
            <w:hideMark/>
          </w:tcPr>
          <w:p w14:paraId="1978F4F0" w14:textId="77777777" w:rsidR="003307C1" w:rsidRPr="000D5EA6" w:rsidRDefault="003307C1" w:rsidP="00847EFE">
            <w:pPr>
              <w:spacing w:after="0" w:line="240" w:lineRule="auto"/>
              <w:jc w:val="right"/>
              <w:rPr>
                <w:rFonts w:ascii="Arial" w:hAnsi="Arial" w:cs="Arial"/>
                <w:smallCaps/>
                <w:color w:val="000000"/>
                <w:sz w:val="16"/>
                <w:szCs w:val="16"/>
                <w:lang w:eastAsia="hr-HR"/>
              </w:rPr>
            </w:pPr>
            <w:r>
              <w:rPr>
                <w:rFonts w:ascii="Arial" w:hAnsi="Arial" w:cs="Arial"/>
                <w:smallCaps/>
                <w:color w:val="000000"/>
                <w:sz w:val="16"/>
                <w:szCs w:val="16"/>
                <w:lang w:eastAsia="hr-HR"/>
              </w:rPr>
              <w:t>0,00</w:t>
            </w:r>
            <w:r w:rsidRPr="000D5EA6">
              <w:rPr>
                <w:rFonts w:ascii="Arial" w:hAnsi="Arial" w:cs="Arial"/>
                <w:smallCaps/>
                <w:color w:val="000000"/>
                <w:sz w:val="16"/>
                <w:szCs w:val="16"/>
                <w:lang w:eastAsia="hr-HR"/>
              </w:rPr>
              <w:t> </w:t>
            </w:r>
          </w:p>
        </w:tc>
        <w:tc>
          <w:tcPr>
            <w:tcW w:w="1559" w:type="dxa"/>
            <w:tcBorders>
              <w:top w:val="single" w:sz="8" w:space="0" w:color="00000A"/>
              <w:left w:val="single" w:sz="8" w:space="0" w:color="00000A"/>
              <w:bottom w:val="single" w:sz="8" w:space="0" w:color="00000A"/>
              <w:right w:val="nil"/>
            </w:tcBorders>
            <w:shd w:val="clear" w:color="000000" w:fill="FFFFFF"/>
            <w:vAlign w:val="center"/>
            <w:hideMark/>
          </w:tcPr>
          <w:p w14:paraId="5059625F" w14:textId="77777777" w:rsidR="003307C1" w:rsidRPr="000D5EA6" w:rsidRDefault="003307C1" w:rsidP="00847EFE">
            <w:pPr>
              <w:spacing w:after="0" w:line="240" w:lineRule="auto"/>
              <w:jc w:val="right"/>
              <w:rPr>
                <w:rFonts w:ascii="Arial" w:hAnsi="Arial" w:cs="Arial"/>
                <w:smallCaps/>
                <w:color w:val="000000"/>
                <w:sz w:val="16"/>
                <w:szCs w:val="16"/>
                <w:lang w:eastAsia="hr-HR"/>
              </w:rPr>
            </w:pPr>
            <w:r>
              <w:rPr>
                <w:rFonts w:ascii="Arial" w:hAnsi="Arial" w:cs="Arial"/>
                <w:smallCaps/>
                <w:color w:val="000000"/>
                <w:sz w:val="16"/>
                <w:szCs w:val="16"/>
                <w:lang w:eastAsia="hr-HR"/>
              </w:rPr>
              <w:t>0,00</w:t>
            </w:r>
            <w:r w:rsidRPr="000D5EA6">
              <w:rPr>
                <w:rFonts w:ascii="Arial" w:hAnsi="Arial" w:cs="Arial"/>
                <w:smallCaps/>
                <w:color w:val="000000"/>
                <w:sz w:val="16"/>
                <w:szCs w:val="16"/>
                <w:lang w:eastAsia="hr-HR"/>
              </w:rPr>
              <w:t> </w:t>
            </w:r>
          </w:p>
        </w:tc>
        <w:tc>
          <w:tcPr>
            <w:tcW w:w="1559" w:type="dxa"/>
            <w:tcBorders>
              <w:top w:val="single" w:sz="8" w:space="0" w:color="00000A"/>
              <w:left w:val="single" w:sz="8" w:space="0" w:color="00000A"/>
              <w:bottom w:val="single" w:sz="8" w:space="0" w:color="00000A"/>
              <w:right w:val="single" w:sz="8" w:space="0" w:color="00000A"/>
            </w:tcBorders>
            <w:shd w:val="clear" w:color="000000" w:fill="FFFFFF"/>
            <w:vAlign w:val="center"/>
            <w:hideMark/>
          </w:tcPr>
          <w:p w14:paraId="101FB66C" w14:textId="77777777" w:rsidR="003307C1" w:rsidRPr="000D5EA6" w:rsidRDefault="003307C1" w:rsidP="00847EFE">
            <w:pPr>
              <w:spacing w:after="0" w:line="240" w:lineRule="auto"/>
              <w:jc w:val="right"/>
              <w:rPr>
                <w:rFonts w:ascii="Arial" w:hAnsi="Arial" w:cs="Arial"/>
                <w:smallCaps/>
                <w:color w:val="000000"/>
                <w:sz w:val="16"/>
                <w:szCs w:val="16"/>
                <w:lang w:eastAsia="hr-HR"/>
              </w:rPr>
            </w:pPr>
            <w:r>
              <w:rPr>
                <w:rFonts w:ascii="Arial" w:hAnsi="Arial" w:cs="Arial"/>
                <w:smallCaps/>
                <w:color w:val="000000"/>
                <w:sz w:val="16"/>
                <w:szCs w:val="16"/>
                <w:lang w:eastAsia="hr-HR"/>
              </w:rPr>
              <w:t>0,00</w:t>
            </w:r>
            <w:r w:rsidRPr="000D5EA6">
              <w:rPr>
                <w:rFonts w:ascii="Arial" w:hAnsi="Arial" w:cs="Arial"/>
                <w:smallCaps/>
                <w:color w:val="000000"/>
                <w:sz w:val="16"/>
                <w:szCs w:val="16"/>
                <w:lang w:eastAsia="hr-HR"/>
              </w:rPr>
              <w:t> </w:t>
            </w:r>
          </w:p>
        </w:tc>
      </w:tr>
      <w:tr w:rsidR="003307C1" w:rsidRPr="000D5EA6" w14:paraId="4AEB218F" w14:textId="77777777" w:rsidTr="003307C1">
        <w:trPr>
          <w:trHeight w:val="402"/>
        </w:trPr>
        <w:tc>
          <w:tcPr>
            <w:tcW w:w="3520" w:type="dxa"/>
            <w:tcBorders>
              <w:top w:val="nil"/>
              <w:left w:val="single" w:sz="8" w:space="0" w:color="00000A"/>
              <w:bottom w:val="single" w:sz="8" w:space="0" w:color="00000A"/>
              <w:right w:val="nil"/>
            </w:tcBorders>
            <w:shd w:val="clear" w:color="000000" w:fill="FFFFFF"/>
            <w:vAlign w:val="center"/>
            <w:hideMark/>
          </w:tcPr>
          <w:p w14:paraId="1D55F6AF" w14:textId="77777777" w:rsidR="003307C1" w:rsidRPr="000D5EA6" w:rsidRDefault="003307C1" w:rsidP="00847EFE">
            <w:pPr>
              <w:spacing w:after="0" w:line="240" w:lineRule="auto"/>
              <w:rPr>
                <w:rFonts w:ascii="Arial" w:hAnsi="Arial" w:cs="Arial"/>
                <w:b/>
                <w:bCs/>
                <w:smallCaps/>
                <w:color w:val="000000"/>
                <w:sz w:val="16"/>
                <w:szCs w:val="16"/>
                <w:lang w:eastAsia="hr-HR"/>
              </w:rPr>
            </w:pPr>
            <w:r w:rsidRPr="000D5EA6">
              <w:rPr>
                <w:rFonts w:ascii="Arial" w:hAnsi="Arial" w:cs="Arial"/>
                <w:b/>
                <w:bCs/>
                <w:smallCaps/>
                <w:color w:val="000000"/>
                <w:sz w:val="16"/>
                <w:szCs w:val="16"/>
                <w:lang w:eastAsia="hr-HR"/>
              </w:rPr>
              <w:t xml:space="preserve">PRENESENI VIŠAK/MANJAK OSTALO </w:t>
            </w:r>
          </w:p>
        </w:tc>
        <w:tc>
          <w:tcPr>
            <w:tcW w:w="1432" w:type="dxa"/>
            <w:tcBorders>
              <w:top w:val="nil"/>
              <w:left w:val="single" w:sz="8" w:space="0" w:color="00000A"/>
              <w:bottom w:val="single" w:sz="8" w:space="0" w:color="00000A"/>
              <w:right w:val="nil"/>
            </w:tcBorders>
            <w:shd w:val="clear" w:color="000000" w:fill="FFFFFF"/>
            <w:vAlign w:val="center"/>
            <w:hideMark/>
          </w:tcPr>
          <w:p w14:paraId="05E55DC9" w14:textId="77777777" w:rsidR="003307C1" w:rsidRPr="000D5EA6" w:rsidRDefault="00FC6311" w:rsidP="00847EFE">
            <w:pPr>
              <w:spacing w:after="0" w:line="240" w:lineRule="auto"/>
              <w:ind w:right="34"/>
              <w:jc w:val="right"/>
              <w:rPr>
                <w:rFonts w:ascii="Arial" w:hAnsi="Arial" w:cs="Arial"/>
                <w:smallCaps/>
                <w:color w:val="000000"/>
                <w:sz w:val="16"/>
                <w:szCs w:val="16"/>
                <w:lang w:eastAsia="hr-HR"/>
              </w:rPr>
            </w:pPr>
            <w:r>
              <w:rPr>
                <w:rFonts w:ascii="Arial" w:hAnsi="Arial" w:cs="Arial"/>
                <w:smallCaps/>
                <w:color w:val="000000"/>
                <w:sz w:val="16"/>
                <w:szCs w:val="16"/>
                <w:lang w:eastAsia="hr-HR"/>
              </w:rPr>
              <w:t>0,00</w:t>
            </w:r>
          </w:p>
        </w:tc>
        <w:tc>
          <w:tcPr>
            <w:tcW w:w="1701" w:type="dxa"/>
            <w:tcBorders>
              <w:top w:val="nil"/>
              <w:left w:val="single" w:sz="8" w:space="0" w:color="00000A"/>
              <w:bottom w:val="single" w:sz="8" w:space="0" w:color="00000A"/>
              <w:right w:val="nil"/>
            </w:tcBorders>
            <w:shd w:val="clear" w:color="000000" w:fill="FFFFFF"/>
            <w:vAlign w:val="center"/>
            <w:hideMark/>
          </w:tcPr>
          <w:p w14:paraId="4B4BA310" w14:textId="77777777" w:rsidR="003307C1" w:rsidRPr="000D5EA6" w:rsidRDefault="003307C1" w:rsidP="00847EFE">
            <w:pPr>
              <w:spacing w:after="0" w:line="240" w:lineRule="auto"/>
              <w:jc w:val="right"/>
              <w:rPr>
                <w:rFonts w:ascii="Arial" w:hAnsi="Arial" w:cs="Arial"/>
                <w:smallCaps/>
                <w:color w:val="000000"/>
                <w:sz w:val="16"/>
                <w:szCs w:val="16"/>
                <w:lang w:eastAsia="hr-HR"/>
              </w:rPr>
            </w:pPr>
            <w:r>
              <w:rPr>
                <w:rFonts w:ascii="Arial" w:hAnsi="Arial" w:cs="Arial"/>
                <w:smallCaps/>
                <w:color w:val="000000"/>
                <w:sz w:val="16"/>
                <w:szCs w:val="16"/>
                <w:lang w:eastAsia="hr-HR"/>
              </w:rPr>
              <w:t>0,00</w:t>
            </w:r>
            <w:r w:rsidRPr="000D5EA6">
              <w:rPr>
                <w:rFonts w:ascii="Arial" w:hAnsi="Arial" w:cs="Arial"/>
                <w:smallCaps/>
                <w:color w:val="000000"/>
                <w:sz w:val="16"/>
                <w:szCs w:val="16"/>
                <w:lang w:eastAsia="hr-HR"/>
              </w:rPr>
              <w:t> </w:t>
            </w:r>
          </w:p>
        </w:tc>
        <w:tc>
          <w:tcPr>
            <w:tcW w:w="1559" w:type="dxa"/>
            <w:tcBorders>
              <w:top w:val="nil"/>
              <w:left w:val="single" w:sz="8" w:space="0" w:color="00000A"/>
              <w:bottom w:val="single" w:sz="8" w:space="0" w:color="00000A"/>
              <w:right w:val="nil"/>
            </w:tcBorders>
            <w:shd w:val="clear" w:color="000000" w:fill="FFFFFF"/>
            <w:vAlign w:val="center"/>
            <w:hideMark/>
          </w:tcPr>
          <w:p w14:paraId="2FBB7BBF" w14:textId="77777777" w:rsidR="003307C1" w:rsidRPr="000D5EA6" w:rsidRDefault="003307C1" w:rsidP="00847EFE">
            <w:pPr>
              <w:spacing w:after="0" w:line="240" w:lineRule="auto"/>
              <w:jc w:val="right"/>
              <w:rPr>
                <w:rFonts w:ascii="Arial" w:hAnsi="Arial" w:cs="Arial"/>
                <w:smallCaps/>
                <w:color w:val="000000"/>
                <w:sz w:val="16"/>
                <w:szCs w:val="16"/>
                <w:lang w:eastAsia="hr-HR"/>
              </w:rPr>
            </w:pPr>
            <w:r>
              <w:rPr>
                <w:rFonts w:ascii="Arial" w:hAnsi="Arial" w:cs="Arial"/>
                <w:smallCaps/>
                <w:color w:val="000000"/>
                <w:sz w:val="16"/>
                <w:szCs w:val="16"/>
                <w:lang w:eastAsia="hr-HR"/>
              </w:rPr>
              <w:t>0,00</w:t>
            </w:r>
            <w:r w:rsidRPr="000D5EA6">
              <w:rPr>
                <w:rFonts w:ascii="Arial" w:hAnsi="Arial" w:cs="Arial"/>
                <w:smallCaps/>
                <w:color w:val="000000"/>
                <w:sz w:val="16"/>
                <w:szCs w:val="16"/>
                <w:lang w:eastAsia="hr-HR"/>
              </w:rPr>
              <w:t> </w:t>
            </w:r>
          </w:p>
        </w:tc>
        <w:tc>
          <w:tcPr>
            <w:tcW w:w="1559" w:type="dxa"/>
            <w:tcBorders>
              <w:top w:val="nil"/>
              <w:left w:val="single" w:sz="8" w:space="0" w:color="00000A"/>
              <w:bottom w:val="single" w:sz="8" w:space="0" w:color="00000A"/>
              <w:right w:val="single" w:sz="8" w:space="0" w:color="00000A"/>
            </w:tcBorders>
            <w:shd w:val="clear" w:color="000000" w:fill="FFFFFF"/>
            <w:vAlign w:val="center"/>
            <w:hideMark/>
          </w:tcPr>
          <w:p w14:paraId="46872D8C" w14:textId="77777777" w:rsidR="003307C1" w:rsidRPr="000D5EA6" w:rsidRDefault="003307C1" w:rsidP="00847EFE">
            <w:pPr>
              <w:spacing w:after="0" w:line="240" w:lineRule="auto"/>
              <w:jc w:val="right"/>
              <w:rPr>
                <w:rFonts w:ascii="Arial" w:hAnsi="Arial" w:cs="Arial"/>
                <w:smallCaps/>
                <w:color w:val="000000"/>
                <w:sz w:val="16"/>
                <w:szCs w:val="16"/>
                <w:lang w:eastAsia="hr-HR"/>
              </w:rPr>
            </w:pPr>
            <w:r>
              <w:rPr>
                <w:rFonts w:ascii="Arial" w:hAnsi="Arial" w:cs="Arial"/>
                <w:smallCaps/>
                <w:color w:val="000000"/>
                <w:sz w:val="16"/>
                <w:szCs w:val="16"/>
                <w:lang w:eastAsia="hr-HR"/>
              </w:rPr>
              <w:t>0,00</w:t>
            </w:r>
            <w:r w:rsidRPr="000D5EA6">
              <w:rPr>
                <w:rFonts w:ascii="Arial" w:hAnsi="Arial" w:cs="Arial"/>
                <w:smallCaps/>
                <w:color w:val="000000"/>
                <w:sz w:val="16"/>
                <w:szCs w:val="16"/>
                <w:lang w:eastAsia="hr-HR"/>
              </w:rPr>
              <w:t> </w:t>
            </w:r>
          </w:p>
        </w:tc>
      </w:tr>
      <w:tr w:rsidR="00FC6311" w:rsidRPr="000D5EA6" w14:paraId="10C96135" w14:textId="77777777" w:rsidTr="004A7F21">
        <w:trPr>
          <w:trHeight w:val="408"/>
        </w:trPr>
        <w:tc>
          <w:tcPr>
            <w:tcW w:w="3520" w:type="dxa"/>
            <w:tcBorders>
              <w:top w:val="single" w:sz="8" w:space="0" w:color="00000A"/>
              <w:left w:val="single" w:sz="8" w:space="0" w:color="00000A"/>
              <w:bottom w:val="single" w:sz="4" w:space="0" w:color="auto"/>
              <w:right w:val="nil"/>
            </w:tcBorders>
            <w:shd w:val="clear" w:color="000000" w:fill="FFFFFF"/>
            <w:vAlign w:val="center"/>
            <w:hideMark/>
          </w:tcPr>
          <w:p w14:paraId="397352A7" w14:textId="77777777" w:rsidR="00FC6311" w:rsidRPr="000D5EA6" w:rsidRDefault="00FC6311" w:rsidP="00847EFE">
            <w:pPr>
              <w:spacing w:after="0" w:line="240" w:lineRule="auto"/>
              <w:rPr>
                <w:rFonts w:ascii="Arial" w:hAnsi="Arial" w:cs="Arial"/>
                <w:b/>
                <w:bCs/>
                <w:smallCaps/>
                <w:color w:val="000000"/>
                <w:sz w:val="16"/>
                <w:szCs w:val="16"/>
                <w:lang w:eastAsia="hr-HR"/>
              </w:rPr>
            </w:pPr>
            <w:r w:rsidRPr="000D5EA6">
              <w:rPr>
                <w:rFonts w:ascii="Arial" w:hAnsi="Arial" w:cs="Arial"/>
                <w:b/>
                <w:bCs/>
                <w:smallCaps/>
                <w:color w:val="000000"/>
                <w:sz w:val="16"/>
                <w:szCs w:val="16"/>
                <w:lang w:eastAsia="hr-HR"/>
              </w:rPr>
              <w:t xml:space="preserve">  UKUPNO MANJAK  PRENESENI  </w:t>
            </w:r>
          </w:p>
        </w:tc>
        <w:tc>
          <w:tcPr>
            <w:tcW w:w="1432" w:type="dxa"/>
            <w:tcBorders>
              <w:top w:val="single" w:sz="8" w:space="0" w:color="00000A"/>
              <w:left w:val="single" w:sz="8" w:space="0" w:color="00000A"/>
              <w:bottom w:val="single" w:sz="8" w:space="0" w:color="00000A"/>
              <w:right w:val="nil"/>
            </w:tcBorders>
            <w:shd w:val="clear" w:color="000000" w:fill="FFFFFF"/>
            <w:vAlign w:val="center"/>
            <w:hideMark/>
          </w:tcPr>
          <w:p w14:paraId="18369322" w14:textId="77777777" w:rsidR="00FC6311" w:rsidRPr="00FC6311" w:rsidRDefault="00FC6311" w:rsidP="00847EFE">
            <w:pPr>
              <w:spacing w:after="0" w:line="240" w:lineRule="auto"/>
              <w:ind w:right="34"/>
              <w:jc w:val="right"/>
              <w:rPr>
                <w:rFonts w:ascii="Arial" w:hAnsi="Arial" w:cs="Arial"/>
                <w:b/>
                <w:smallCaps/>
                <w:color w:val="000000"/>
                <w:sz w:val="16"/>
                <w:szCs w:val="16"/>
                <w:lang w:eastAsia="hr-HR"/>
              </w:rPr>
            </w:pPr>
            <w:r w:rsidRPr="00FC6311">
              <w:rPr>
                <w:rFonts w:ascii="Arial" w:hAnsi="Arial" w:cs="Arial"/>
                <w:b/>
                <w:smallCaps/>
                <w:color w:val="000000"/>
                <w:sz w:val="16"/>
                <w:szCs w:val="16"/>
                <w:lang w:eastAsia="hr-HR"/>
              </w:rPr>
              <w:t>-224.708,50 </w:t>
            </w:r>
          </w:p>
        </w:tc>
        <w:tc>
          <w:tcPr>
            <w:tcW w:w="1701" w:type="dxa"/>
            <w:tcBorders>
              <w:top w:val="single" w:sz="8" w:space="0" w:color="00000A"/>
              <w:left w:val="single" w:sz="8" w:space="0" w:color="00000A"/>
              <w:bottom w:val="single" w:sz="4" w:space="0" w:color="auto"/>
              <w:right w:val="nil"/>
            </w:tcBorders>
            <w:shd w:val="clear" w:color="000000" w:fill="FFFFFF"/>
            <w:vAlign w:val="center"/>
            <w:hideMark/>
          </w:tcPr>
          <w:p w14:paraId="00B73741" w14:textId="77777777" w:rsidR="00FC6311" w:rsidRPr="000D5EA6" w:rsidRDefault="00FC6311" w:rsidP="00847EFE">
            <w:pPr>
              <w:spacing w:after="0" w:line="240" w:lineRule="auto"/>
              <w:jc w:val="right"/>
              <w:rPr>
                <w:rFonts w:ascii="Arial" w:hAnsi="Arial" w:cs="Arial"/>
                <w:b/>
                <w:bCs/>
                <w:smallCaps/>
                <w:color w:val="000000"/>
                <w:sz w:val="16"/>
                <w:szCs w:val="16"/>
                <w:lang w:eastAsia="hr-HR"/>
              </w:rPr>
            </w:pPr>
            <w:r>
              <w:rPr>
                <w:rFonts w:ascii="Arial" w:hAnsi="Arial" w:cs="Arial"/>
                <w:b/>
                <w:bCs/>
                <w:smallCaps/>
                <w:color w:val="000000"/>
                <w:sz w:val="16"/>
                <w:szCs w:val="16"/>
                <w:lang w:eastAsia="hr-HR"/>
              </w:rPr>
              <w:t>0,00</w:t>
            </w:r>
            <w:r w:rsidRPr="000D5EA6">
              <w:rPr>
                <w:rFonts w:ascii="Arial" w:hAnsi="Arial" w:cs="Arial"/>
                <w:b/>
                <w:bCs/>
                <w:smallCaps/>
                <w:color w:val="000000"/>
                <w:sz w:val="16"/>
                <w:szCs w:val="16"/>
                <w:lang w:eastAsia="hr-HR"/>
              </w:rPr>
              <w:t> </w:t>
            </w:r>
          </w:p>
        </w:tc>
        <w:tc>
          <w:tcPr>
            <w:tcW w:w="1559" w:type="dxa"/>
            <w:tcBorders>
              <w:top w:val="single" w:sz="8" w:space="0" w:color="00000A"/>
              <w:left w:val="single" w:sz="8" w:space="0" w:color="00000A"/>
              <w:bottom w:val="single" w:sz="4" w:space="0" w:color="auto"/>
              <w:right w:val="nil"/>
            </w:tcBorders>
            <w:shd w:val="clear" w:color="000000" w:fill="FFFFFF"/>
            <w:vAlign w:val="center"/>
            <w:hideMark/>
          </w:tcPr>
          <w:p w14:paraId="0FCF590F" w14:textId="77777777" w:rsidR="00FC6311" w:rsidRPr="000D5EA6" w:rsidRDefault="00FC6311" w:rsidP="00847EFE">
            <w:pPr>
              <w:spacing w:after="0" w:line="240" w:lineRule="auto"/>
              <w:jc w:val="right"/>
              <w:rPr>
                <w:rFonts w:ascii="Arial" w:hAnsi="Arial" w:cs="Arial"/>
                <w:b/>
                <w:bCs/>
                <w:smallCaps/>
                <w:color w:val="000000"/>
                <w:sz w:val="16"/>
                <w:szCs w:val="16"/>
                <w:lang w:eastAsia="hr-HR"/>
              </w:rPr>
            </w:pPr>
            <w:r>
              <w:rPr>
                <w:rFonts w:ascii="Arial" w:hAnsi="Arial" w:cs="Arial"/>
                <w:b/>
                <w:bCs/>
                <w:smallCaps/>
                <w:color w:val="000000"/>
                <w:sz w:val="16"/>
                <w:szCs w:val="16"/>
                <w:lang w:eastAsia="hr-HR"/>
              </w:rPr>
              <w:t>0,00</w:t>
            </w:r>
            <w:r w:rsidRPr="000D5EA6">
              <w:rPr>
                <w:rFonts w:ascii="Arial" w:hAnsi="Arial" w:cs="Arial"/>
                <w:b/>
                <w:bCs/>
                <w:smallCaps/>
                <w:color w:val="000000"/>
                <w:sz w:val="16"/>
                <w:szCs w:val="16"/>
                <w:lang w:eastAsia="hr-HR"/>
              </w:rPr>
              <w:t> </w:t>
            </w:r>
          </w:p>
        </w:tc>
        <w:tc>
          <w:tcPr>
            <w:tcW w:w="1559" w:type="dxa"/>
            <w:tcBorders>
              <w:top w:val="single" w:sz="8" w:space="0" w:color="00000A"/>
              <w:left w:val="single" w:sz="8" w:space="0" w:color="00000A"/>
              <w:bottom w:val="single" w:sz="4" w:space="0" w:color="auto"/>
              <w:right w:val="single" w:sz="8" w:space="0" w:color="00000A"/>
            </w:tcBorders>
            <w:shd w:val="clear" w:color="000000" w:fill="FFFFFF"/>
            <w:vAlign w:val="center"/>
            <w:hideMark/>
          </w:tcPr>
          <w:p w14:paraId="209860E1" w14:textId="77777777" w:rsidR="00FC6311" w:rsidRPr="000D5EA6" w:rsidRDefault="00FC6311" w:rsidP="00847EFE">
            <w:pPr>
              <w:spacing w:after="0" w:line="240" w:lineRule="auto"/>
              <w:jc w:val="right"/>
              <w:rPr>
                <w:rFonts w:ascii="Arial" w:hAnsi="Arial" w:cs="Arial"/>
                <w:b/>
                <w:bCs/>
                <w:smallCaps/>
                <w:color w:val="000000"/>
                <w:sz w:val="16"/>
                <w:szCs w:val="16"/>
                <w:lang w:eastAsia="hr-HR"/>
              </w:rPr>
            </w:pPr>
            <w:r>
              <w:rPr>
                <w:rFonts w:ascii="Arial" w:hAnsi="Arial" w:cs="Arial"/>
                <w:b/>
                <w:bCs/>
                <w:smallCaps/>
                <w:color w:val="000000"/>
                <w:sz w:val="16"/>
                <w:szCs w:val="16"/>
                <w:lang w:eastAsia="hr-HR"/>
              </w:rPr>
              <w:t>0,00</w:t>
            </w:r>
            <w:r w:rsidRPr="000D5EA6">
              <w:rPr>
                <w:rFonts w:ascii="Arial" w:hAnsi="Arial" w:cs="Arial"/>
                <w:b/>
                <w:bCs/>
                <w:smallCaps/>
                <w:color w:val="000000"/>
                <w:sz w:val="16"/>
                <w:szCs w:val="16"/>
                <w:lang w:eastAsia="hr-HR"/>
              </w:rPr>
              <w:t> </w:t>
            </w:r>
          </w:p>
        </w:tc>
      </w:tr>
      <w:tr w:rsidR="00A80F9B" w:rsidRPr="000D5EA6" w14:paraId="29522902" w14:textId="77777777" w:rsidTr="007414C4">
        <w:trPr>
          <w:trHeight w:val="315"/>
        </w:trPr>
        <w:tc>
          <w:tcPr>
            <w:tcW w:w="3520" w:type="dxa"/>
            <w:tcBorders>
              <w:top w:val="single" w:sz="4" w:space="0" w:color="auto"/>
              <w:bottom w:val="single" w:sz="4" w:space="0" w:color="auto"/>
              <w:right w:val="nil"/>
            </w:tcBorders>
            <w:shd w:val="clear" w:color="000000" w:fill="FFFFFF"/>
            <w:vAlign w:val="center"/>
            <w:hideMark/>
          </w:tcPr>
          <w:p w14:paraId="18A2F8B3" w14:textId="77777777" w:rsidR="00A80F9B" w:rsidRPr="000D5EA6" w:rsidRDefault="00A80F9B" w:rsidP="00847EFE">
            <w:pPr>
              <w:spacing w:after="0" w:line="240" w:lineRule="auto"/>
              <w:rPr>
                <w:rFonts w:ascii="Calibri" w:hAnsi="Calibri" w:cs="Calibri"/>
                <w:smallCaps/>
                <w:color w:val="000000"/>
                <w:sz w:val="16"/>
                <w:szCs w:val="16"/>
                <w:lang w:eastAsia="hr-HR"/>
              </w:rPr>
            </w:pPr>
            <w:r w:rsidRPr="000D5EA6">
              <w:rPr>
                <w:rFonts w:ascii="Calibri" w:hAnsi="Calibri" w:cs="Calibri"/>
                <w:smallCaps/>
                <w:color w:val="000000"/>
                <w:sz w:val="16"/>
                <w:szCs w:val="16"/>
                <w:lang w:eastAsia="hr-HR"/>
              </w:rPr>
              <w:t> </w:t>
            </w:r>
          </w:p>
        </w:tc>
        <w:tc>
          <w:tcPr>
            <w:tcW w:w="1432" w:type="dxa"/>
            <w:tcBorders>
              <w:top w:val="single" w:sz="4" w:space="0" w:color="auto"/>
              <w:left w:val="nil"/>
              <w:bottom w:val="single" w:sz="4" w:space="0" w:color="auto"/>
              <w:right w:val="nil"/>
            </w:tcBorders>
            <w:shd w:val="clear" w:color="000000" w:fill="FFFFFF"/>
            <w:vAlign w:val="center"/>
            <w:hideMark/>
          </w:tcPr>
          <w:p w14:paraId="3F2B9CF8" w14:textId="77777777" w:rsidR="00A80F9B" w:rsidRPr="000D5EA6" w:rsidRDefault="00A80F9B" w:rsidP="00847EFE">
            <w:pPr>
              <w:spacing w:after="0" w:line="240" w:lineRule="auto"/>
              <w:ind w:right="34"/>
              <w:jc w:val="right"/>
              <w:rPr>
                <w:rFonts w:ascii="Calibri" w:hAnsi="Calibri" w:cs="Calibri"/>
                <w:smallCaps/>
                <w:color w:val="000000"/>
                <w:sz w:val="16"/>
                <w:szCs w:val="16"/>
                <w:lang w:eastAsia="hr-HR"/>
              </w:rPr>
            </w:pPr>
            <w:r w:rsidRPr="000D5EA6">
              <w:rPr>
                <w:rFonts w:ascii="Calibri" w:hAnsi="Calibri" w:cs="Calibri"/>
                <w:smallCaps/>
                <w:color w:val="000000"/>
                <w:sz w:val="16"/>
                <w:szCs w:val="16"/>
                <w:lang w:eastAsia="hr-HR"/>
              </w:rPr>
              <w:t> </w:t>
            </w:r>
          </w:p>
        </w:tc>
        <w:tc>
          <w:tcPr>
            <w:tcW w:w="1701" w:type="dxa"/>
            <w:tcBorders>
              <w:top w:val="single" w:sz="4" w:space="0" w:color="auto"/>
              <w:left w:val="nil"/>
              <w:bottom w:val="single" w:sz="4" w:space="0" w:color="auto"/>
              <w:right w:val="nil"/>
            </w:tcBorders>
            <w:shd w:val="clear" w:color="000000" w:fill="FFFFFF"/>
            <w:vAlign w:val="center"/>
            <w:hideMark/>
          </w:tcPr>
          <w:p w14:paraId="07319F31" w14:textId="77777777" w:rsidR="00A80F9B" w:rsidRPr="000D5EA6" w:rsidRDefault="00A80F9B" w:rsidP="00847EFE">
            <w:pPr>
              <w:spacing w:after="0" w:line="240" w:lineRule="auto"/>
              <w:rPr>
                <w:rFonts w:ascii="Calibri" w:hAnsi="Calibri" w:cs="Calibri"/>
                <w:smallCaps/>
                <w:color w:val="000000"/>
                <w:sz w:val="16"/>
                <w:szCs w:val="16"/>
                <w:lang w:eastAsia="hr-HR"/>
              </w:rPr>
            </w:pPr>
            <w:r w:rsidRPr="000D5EA6">
              <w:rPr>
                <w:rFonts w:ascii="Calibri" w:hAnsi="Calibri" w:cs="Calibri"/>
                <w:smallCaps/>
                <w:color w:val="000000"/>
                <w:sz w:val="16"/>
                <w:szCs w:val="16"/>
                <w:lang w:eastAsia="hr-HR"/>
              </w:rPr>
              <w:t> </w:t>
            </w:r>
          </w:p>
        </w:tc>
        <w:tc>
          <w:tcPr>
            <w:tcW w:w="1559" w:type="dxa"/>
            <w:tcBorders>
              <w:top w:val="single" w:sz="4" w:space="0" w:color="auto"/>
              <w:left w:val="nil"/>
              <w:bottom w:val="single" w:sz="4" w:space="0" w:color="auto"/>
              <w:right w:val="nil"/>
            </w:tcBorders>
            <w:shd w:val="clear" w:color="000000" w:fill="FFFFFF"/>
            <w:vAlign w:val="center"/>
            <w:hideMark/>
          </w:tcPr>
          <w:p w14:paraId="15B4C25E" w14:textId="77777777" w:rsidR="00A80F9B" w:rsidRPr="000D5EA6" w:rsidRDefault="00A80F9B" w:rsidP="00847EFE">
            <w:pPr>
              <w:spacing w:after="0" w:line="240" w:lineRule="auto"/>
              <w:rPr>
                <w:rFonts w:ascii="Calibri" w:hAnsi="Calibri" w:cs="Calibri"/>
                <w:smallCaps/>
                <w:color w:val="000000"/>
                <w:sz w:val="16"/>
                <w:szCs w:val="16"/>
                <w:lang w:eastAsia="hr-HR"/>
              </w:rPr>
            </w:pPr>
            <w:r w:rsidRPr="000D5EA6">
              <w:rPr>
                <w:rFonts w:ascii="Calibri" w:hAnsi="Calibri" w:cs="Calibri"/>
                <w:smallCaps/>
                <w:color w:val="000000"/>
                <w:sz w:val="16"/>
                <w:szCs w:val="16"/>
                <w:lang w:eastAsia="hr-HR"/>
              </w:rPr>
              <w:t> </w:t>
            </w:r>
          </w:p>
        </w:tc>
        <w:tc>
          <w:tcPr>
            <w:tcW w:w="1559" w:type="dxa"/>
            <w:tcBorders>
              <w:top w:val="single" w:sz="4" w:space="0" w:color="auto"/>
              <w:left w:val="nil"/>
              <w:bottom w:val="single" w:sz="4" w:space="0" w:color="auto"/>
            </w:tcBorders>
            <w:shd w:val="clear" w:color="000000" w:fill="FFFFFF"/>
            <w:vAlign w:val="center"/>
            <w:hideMark/>
          </w:tcPr>
          <w:p w14:paraId="52914007" w14:textId="77777777" w:rsidR="00A80F9B" w:rsidRPr="000D5EA6" w:rsidRDefault="00A80F9B" w:rsidP="00847EFE">
            <w:pPr>
              <w:spacing w:after="0" w:line="240" w:lineRule="auto"/>
              <w:rPr>
                <w:rFonts w:ascii="Calibri" w:hAnsi="Calibri" w:cs="Calibri"/>
                <w:smallCaps/>
                <w:color w:val="000000"/>
                <w:sz w:val="16"/>
                <w:szCs w:val="16"/>
                <w:lang w:eastAsia="hr-HR"/>
              </w:rPr>
            </w:pPr>
            <w:r w:rsidRPr="000D5EA6">
              <w:rPr>
                <w:rFonts w:ascii="Calibri" w:hAnsi="Calibri" w:cs="Calibri"/>
                <w:smallCaps/>
                <w:color w:val="000000"/>
                <w:sz w:val="16"/>
                <w:szCs w:val="16"/>
                <w:lang w:eastAsia="hr-HR"/>
              </w:rPr>
              <w:t> </w:t>
            </w:r>
          </w:p>
        </w:tc>
      </w:tr>
      <w:tr w:rsidR="003307C1" w:rsidRPr="000D5EA6" w14:paraId="50C8B8D6" w14:textId="77777777" w:rsidTr="007414C4">
        <w:trPr>
          <w:trHeight w:val="315"/>
        </w:trPr>
        <w:tc>
          <w:tcPr>
            <w:tcW w:w="3520" w:type="dxa"/>
            <w:tcBorders>
              <w:top w:val="single" w:sz="4" w:space="0" w:color="auto"/>
              <w:left w:val="single" w:sz="8" w:space="0" w:color="00000A"/>
              <w:bottom w:val="single" w:sz="8" w:space="0" w:color="00000A"/>
              <w:right w:val="nil"/>
            </w:tcBorders>
            <w:shd w:val="clear" w:color="000000" w:fill="FFFFFF"/>
            <w:vAlign w:val="center"/>
            <w:hideMark/>
          </w:tcPr>
          <w:p w14:paraId="4FFBEABF" w14:textId="77777777" w:rsidR="003307C1" w:rsidRPr="000D5EA6" w:rsidRDefault="003307C1" w:rsidP="00847EFE">
            <w:pPr>
              <w:spacing w:after="0" w:line="240" w:lineRule="auto"/>
              <w:rPr>
                <w:rFonts w:ascii="Arial" w:hAnsi="Arial" w:cs="Arial"/>
                <w:smallCaps/>
                <w:color w:val="000000"/>
                <w:sz w:val="16"/>
                <w:szCs w:val="16"/>
                <w:lang w:eastAsia="hr-HR"/>
              </w:rPr>
            </w:pPr>
            <w:r w:rsidRPr="000D5EA6">
              <w:rPr>
                <w:rFonts w:ascii="Arial" w:hAnsi="Arial" w:cs="Arial"/>
                <w:smallCaps/>
                <w:color w:val="000000"/>
                <w:sz w:val="16"/>
                <w:szCs w:val="16"/>
                <w:lang w:eastAsia="hr-HR"/>
              </w:rPr>
              <w:t>REZULTAT GRAD</w:t>
            </w:r>
          </w:p>
        </w:tc>
        <w:tc>
          <w:tcPr>
            <w:tcW w:w="1432" w:type="dxa"/>
            <w:tcBorders>
              <w:top w:val="single" w:sz="4" w:space="0" w:color="auto"/>
              <w:left w:val="single" w:sz="8" w:space="0" w:color="00000A"/>
              <w:bottom w:val="single" w:sz="8" w:space="0" w:color="00000A"/>
              <w:right w:val="nil"/>
            </w:tcBorders>
            <w:shd w:val="clear" w:color="000000" w:fill="FFFFFF"/>
            <w:vAlign w:val="center"/>
            <w:hideMark/>
          </w:tcPr>
          <w:p w14:paraId="0E6983FF" w14:textId="77777777" w:rsidR="003307C1" w:rsidRPr="000D5EA6" w:rsidRDefault="003307C1" w:rsidP="00847EFE">
            <w:pPr>
              <w:spacing w:after="0" w:line="240" w:lineRule="auto"/>
              <w:ind w:right="34"/>
              <w:jc w:val="right"/>
              <w:rPr>
                <w:rFonts w:ascii="Arial" w:hAnsi="Arial" w:cs="Arial"/>
                <w:smallCaps/>
                <w:color w:val="000000"/>
                <w:sz w:val="16"/>
                <w:szCs w:val="16"/>
                <w:lang w:eastAsia="hr-HR"/>
              </w:rPr>
            </w:pPr>
            <w:r>
              <w:rPr>
                <w:rFonts w:ascii="Arial" w:hAnsi="Arial" w:cs="Arial"/>
                <w:smallCaps/>
                <w:color w:val="000000"/>
                <w:sz w:val="16"/>
                <w:szCs w:val="16"/>
                <w:lang w:eastAsia="hr-HR"/>
              </w:rPr>
              <w:t>0,00</w:t>
            </w:r>
            <w:r w:rsidRPr="000D5EA6">
              <w:rPr>
                <w:rFonts w:ascii="Arial" w:hAnsi="Arial" w:cs="Arial"/>
                <w:smallCaps/>
                <w:color w:val="000000"/>
                <w:sz w:val="16"/>
                <w:szCs w:val="16"/>
                <w:lang w:eastAsia="hr-HR"/>
              </w:rPr>
              <w:t> </w:t>
            </w:r>
          </w:p>
        </w:tc>
        <w:tc>
          <w:tcPr>
            <w:tcW w:w="1701" w:type="dxa"/>
            <w:tcBorders>
              <w:top w:val="single" w:sz="4" w:space="0" w:color="auto"/>
              <w:left w:val="single" w:sz="8" w:space="0" w:color="00000A"/>
              <w:bottom w:val="single" w:sz="8" w:space="0" w:color="00000A"/>
              <w:right w:val="nil"/>
            </w:tcBorders>
            <w:shd w:val="clear" w:color="000000" w:fill="FFFFFF"/>
            <w:vAlign w:val="center"/>
            <w:hideMark/>
          </w:tcPr>
          <w:p w14:paraId="00F9829D" w14:textId="77777777" w:rsidR="003307C1" w:rsidRPr="000D5EA6" w:rsidRDefault="003307C1" w:rsidP="00847EFE">
            <w:pPr>
              <w:spacing w:after="0" w:line="240" w:lineRule="auto"/>
              <w:jc w:val="right"/>
              <w:rPr>
                <w:rFonts w:ascii="Arial" w:hAnsi="Arial" w:cs="Arial"/>
                <w:smallCaps/>
                <w:color w:val="000000"/>
                <w:sz w:val="16"/>
                <w:szCs w:val="16"/>
                <w:lang w:eastAsia="hr-HR"/>
              </w:rPr>
            </w:pPr>
            <w:r>
              <w:rPr>
                <w:rFonts w:ascii="Arial" w:hAnsi="Arial" w:cs="Arial"/>
                <w:smallCaps/>
                <w:color w:val="000000"/>
                <w:sz w:val="16"/>
                <w:szCs w:val="16"/>
                <w:lang w:eastAsia="hr-HR"/>
              </w:rPr>
              <w:t>0,00</w:t>
            </w:r>
            <w:r w:rsidRPr="000D5EA6">
              <w:rPr>
                <w:rFonts w:ascii="Arial" w:hAnsi="Arial" w:cs="Arial"/>
                <w:smallCaps/>
                <w:color w:val="000000"/>
                <w:sz w:val="16"/>
                <w:szCs w:val="16"/>
                <w:lang w:eastAsia="hr-HR"/>
              </w:rPr>
              <w:t> </w:t>
            </w:r>
          </w:p>
        </w:tc>
        <w:tc>
          <w:tcPr>
            <w:tcW w:w="1559" w:type="dxa"/>
            <w:tcBorders>
              <w:top w:val="single" w:sz="4" w:space="0" w:color="auto"/>
              <w:left w:val="single" w:sz="8" w:space="0" w:color="00000A"/>
              <w:bottom w:val="single" w:sz="8" w:space="0" w:color="00000A"/>
              <w:right w:val="nil"/>
            </w:tcBorders>
            <w:shd w:val="clear" w:color="000000" w:fill="FFFFFF"/>
            <w:vAlign w:val="center"/>
            <w:hideMark/>
          </w:tcPr>
          <w:p w14:paraId="7F14849E" w14:textId="77777777" w:rsidR="003307C1" w:rsidRPr="000D5EA6" w:rsidRDefault="003307C1" w:rsidP="00847EFE">
            <w:pPr>
              <w:spacing w:after="0" w:line="240" w:lineRule="auto"/>
              <w:jc w:val="right"/>
              <w:rPr>
                <w:rFonts w:ascii="Arial" w:hAnsi="Arial" w:cs="Arial"/>
                <w:smallCaps/>
                <w:color w:val="000000"/>
                <w:sz w:val="16"/>
                <w:szCs w:val="16"/>
                <w:lang w:eastAsia="hr-HR"/>
              </w:rPr>
            </w:pPr>
            <w:r>
              <w:rPr>
                <w:rFonts w:ascii="Arial" w:hAnsi="Arial" w:cs="Arial"/>
                <w:smallCaps/>
                <w:color w:val="000000"/>
                <w:sz w:val="16"/>
                <w:szCs w:val="16"/>
                <w:lang w:eastAsia="hr-HR"/>
              </w:rPr>
              <w:t>0,00</w:t>
            </w:r>
            <w:r w:rsidRPr="000D5EA6">
              <w:rPr>
                <w:rFonts w:ascii="Arial" w:hAnsi="Arial" w:cs="Arial"/>
                <w:smallCaps/>
                <w:color w:val="000000"/>
                <w:sz w:val="16"/>
                <w:szCs w:val="16"/>
                <w:lang w:eastAsia="hr-HR"/>
              </w:rPr>
              <w:t> </w:t>
            </w:r>
          </w:p>
        </w:tc>
        <w:tc>
          <w:tcPr>
            <w:tcW w:w="1559" w:type="dxa"/>
            <w:tcBorders>
              <w:top w:val="single" w:sz="4" w:space="0" w:color="auto"/>
              <w:left w:val="single" w:sz="8" w:space="0" w:color="00000A"/>
              <w:bottom w:val="single" w:sz="8" w:space="0" w:color="00000A"/>
              <w:right w:val="single" w:sz="8" w:space="0" w:color="00000A"/>
            </w:tcBorders>
            <w:shd w:val="clear" w:color="000000" w:fill="FFFFFF"/>
            <w:vAlign w:val="center"/>
            <w:hideMark/>
          </w:tcPr>
          <w:p w14:paraId="51309B75" w14:textId="77777777" w:rsidR="003307C1" w:rsidRPr="000D5EA6" w:rsidRDefault="003307C1" w:rsidP="00847EFE">
            <w:pPr>
              <w:spacing w:after="0" w:line="240" w:lineRule="auto"/>
              <w:jc w:val="right"/>
              <w:rPr>
                <w:rFonts w:ascii="Arial" w:hAnsi="Arial" w:cs="Arial"/>
                <w:smallCaps/>
                <w:color w:val="000000"/>
                <w:sz w:val="16"/>
                <w:szCs w:val="16"/>
                <w:lang w:eastAsia="hr-HR"/>
              </w:rPr>
            </w:pPr>
            <w:r>
              <w:rPr>
                <w:rFonts w:ascii="Arial" w:hAnsi="Arial" w:cs="Arial"/>
                <w:smallCaps/>
                <w:color w:val="000000"/>
                <w:sz w:val="16"/>
                <w:szCs w:val="16"/>
                <w:lang w:eastAsia="hr-HR"/>
              </w:rPr>
              <w:t>0,00</w:t>
            </w:r>
            <w:r w:rsidRPr="000D5EA6">
              <w:rPr>
                <w:rFonts w:ascii="Arial" w:hAnsi="Arial" w:cs="Arial"/>
                <w:smallCaps/>
                <w:color w:val="000000"/>
                <w:sz w:val="16"/>
                <w:szCs w:val="16"/>
                <w:lang w:eastAsia="hr-HR"/>
              </w:rPr>
              <w:t> </w:t>
            </w:r>
          </w:p>
        </w:tc>
      </w:tr>
      <w:tr w:rsidR="003307C1" w:rsidRPr="000D5EA6" w14:paraId="7656E948" w14:textId="77777777" w:rsidTr="007414C4">
        <w:trPr>
          <w:trHeight w:val="315"/>
        </w:trPr>
        <w:tc>
          <w:tcPr>
            <w:tcW w:w="3520" w:type="dxa"/>
            <w:tcBorders>
              <w:top w:val="nil"/>
              <w:left w:val="single" w:sz="8" w:space="0" w:color="00000A"/>
              <w:bottom w:val="single" w:sz="8" w:space="0" w:color="00000A"/>
              <w:right w:val="nil"/>
            </w:tcBorders>
            <w:shd w:val="clear" w:color="000000" w:fill="FFFFFF"/>
            <w:vAlign w:val="center"/>
            <w:hideMark/>
          </w:tcPr>
          <w:p w14:paraId="3F67C1B5" w14:textId="77777777" w:rsidR="003307C1" w:rsidRPr="000D5EA6" w:rsidRDefault="003307C1" w:rsidP="00847EFE">
            <w:pPr>
              <w:spacing w:after="0" w:line="240" w:lineRule="auto"/>
              <w:rPr>
                <w:rFonts w:ascii="Arial" w:hAnsi="Arial" w:cs="Arial"/>
                <w:smallCaps/>
                <w:color w:val="000000"/>
                <w:sz w:val="16"/>
                <w:szCs w:val="16"/>
                <w:lang w:eastAsia="hr-HR"/>
              </w:rPr>
            </w:pPr>
            <w:r w:rsidRPr="000D5EA6">
              <w:rPr>
                <w:rFonts w:ascii="Arial" w:hAnsi="Arial" w:cs="Arial"/>
                <w:smallCaps/>
                <w:color w:val="000000"/>
                <w:sz w:val="16"/>
                <w:szCs w:val="16"/>
                <w:lang w:eastAsia="hr-HR"/>
              </w:rPr>
              <w:t xml:space="preserve">REZULTAT  OSTALO </w:t>
            </w:r>
          </w:p>
        </w:tc>
        <w:tc>
          <w:tcPr>
            <w:tcW w:w="1432" w:type="dxa"/>
            <w:tcBorders>
              <w:top w:val="nil"/>
              <w:left w:val="single" w:sz="8" w:space="0" w:color="00000A"/>
              <w:bottom w:val="single" w:sz="8" w:space="0" w:color="00000A"/>
              <w:right w:val="nil"/>
            </w:tcBorders>
            <w:shd w:val="clear" w:color="000000" w:fill="FFFFFF"/>
            <w:vAlign w:val="center"/>
            <w:hideMark/>
          </w:tcPr>
          <w:p w14:paraId="0A7F200A" w14:textId="77777777" w:rsidR="003307C1" w:rsidRPr="000D5EA6" w:rsidRDefault="003307C1" w:rsidP="00847EFE">
            <w:pPr>
              <w:spacing w:after="0" w:line="240" w:lineRule="auto"/>
              <w:ind w:right="34"/>
              <w:jc w:val="right"/>
              <w:rPr>
                <w:rFonts w:ascii="Arial" w:hAnsi="Arial" w:cs="Arial"/>
                <w:smallCaps/>
                <w:color w:val="000000"/>
                <w:sz w:val="16"/>
                <w:szCs w:val="16"/>
                <w:lang w:eastAsia="hr-HR"/>
              </w:rPr>
            </w:pPr>
            <w:r>
              <w:rPr>
                <w:rFonts w:ascii="Arial" w:hAnsi="Arial" w:cs="Arial"/>
                <w:smallCaps/>
                <w:color w:val="000000"/>
                <w:sz w:val="16"/>
                <w:szCs w:val="16"/>
                <w:lang w:eastAsia="hr-HR"/>
              </w:rPr>
              <w:t>0,00</w:t>
            </w:r>
            <w:r w:rsidRPr="000D5EA6">
              <w:rPr>
                <w:rFonts w:ascii="Arial" w:hAnsi="Arial" w:cs="Arial"/>
                <w:smallCaps/>
                <w:color w:val="000000"/>
                <w:sz w:val="16"/>
                <w:szCs w:val="16"/>
                <w:lang w:eastAsia="hr-HR"/>
              </w:rPr>
              <w:t> </w:t>
            </w:r>
          </w:p>
        </w:tc>
        <w:tc>
          <w:tcPr>
            <w:tcW w:w="1701" w:type="dxa"/>
            <w:tcBorders>
              <w:top w:val="nil"/>
              <w:left w:val="single" w:sz="8" w:space="0" w:color="00000A"/>
              <w:bottom w:val="single" w:sz="8" w:space="0" w:color="00000A"/>
              <w:right w:val="nil"/>
            </w:tcBorders>
            <w:shd w:val="clear" w:color="000000" w:fill="FFFFFF"/>
            <w:vAlign w:val="center"/>
            <w:hideMark/>
          </w:tcPr>
          <w:p w14:paraId="49FCC698" w14:textId="77777777" w:rsidR="003307C1" w:rsidRPr="000D5EA6" w:rsidRDefault="003307C1" w:rsidP="00847EFE">
            <w:pPr>
              <w:spacing w:after="0" w:line="240" w:lineRule="auto"/>
              <w:jc w:val="right"/>
              <w:rPr>
                <w:rFonts w:ascii="Arial" w:hAnsi="Arial" w:cs="Arial"/>
                <w:smallCaps/>
                <w:color w:val="000000"/>
                <w:sz w:val="16"/>
                <w:szCs w:val="16"/>
                <w:lang w:eastAsia="hr-HR"/>
              </w:rPr>
            </w:pPr>
            <w:r>
              <w:rPr>
                <w:rFonts w:ascii="Arial" w:hAnsi="Arial" w:cs="Arial"/>
                <w:smallCaps/>
                <w:color w:val="000000"/>
                <w:sz w:val="16"/>
                <w:szCs w:val="16"/>
                <w:lang w:eastAsia="hr-HR"/>
              </w:rPr>
              <w:t>0,00</w:t>
            </w:r>
            <w:r w:rsidRPr="000D5EA6">
              <w:rPr>
                <w:rFonts w:ascii="Arial" w:hAnsi="Arial" w:cs="Arial"/>
                <w:smallCaps/>
                <w:color w:val="000000"/>
                <w:sz w:val="16"/>
                <w:szCs w:val="16"/>
                <w:lang w:eastAsia="hr-HR"/>
              </w:rPr>
              <w:t> </w:t>
            </w:r>
          </w:p>
        </w:tc>
        <w:tc>
          <w:tcPr>
            <w:tcW w:w="1559" w:type="dxa"/>
            <w:tcBorders>
              <w:top w:val="nil"/>
              <w:left w:val="single" w:sz="8" w:space="0" w:color="00000A"/>
              <w:bottom w:val="single" w:sz="8" w:space="0" w:color="00000A"/>
              <w:right w:val="nil"/>
            </w:tcBorders>
            <w:shd w:val="clear" w:color="000000" w:fill="FFFFFF"/>
            <w:vAlign w:val="center"/>
            <w:hideMark/>
          </w:tcPr>
          <w:p w14:paraId="015BA072" w14:textId="77777777" w:rsidR="003307C1" w:rsidRPr="000D5EA6" w:rsidRDefault="003307C1" w:rsidP="00847EFE">
            <w:pPr>
              <w:spacing w:after="0" w:line="240" w:lineRule="auto"/>
              <w:jc w:val="right"/>
              <w:rPr>
                <w:rFonts w:ascii="Arial" w:hAnsi="Arial" w:cs="Arial"/>
                <w:smallCaps/>
                <w:color w:val="000000"/>
                <w:sz w:val="16"/>
                <w:szCs w:val="16"/>
                <w:lang w:eastAsia="hr-HR"/>
              </w:rPr>
            </w:pPr>
            <w:r>
              <w:rPr>
                <w:rFonts w:ascii="Arial" w:hAnsi="Arial" w:cs="Arial"/>
                <w:smallCaps/>
                <w:color w:val="000000"/>
                <w:sz w:val="16"/>
                <w:szCs w:val="16"/>
                <w:lang w:eastAsia="hr-HR"/>
              </w:rPr>
              <w:t>0,00</w:t>
            </w:r>
            <w:r w:rsidRPr="000D5EA6">
              <w:rPr>
                <w:rFonts w:ascii="Arial" w:hAnsi="Arial" w:cs="Arial"/>
                <w:smallCaps/>
                <w:color w:val="000000"/>
                <w:sz w:val="16"/>
                <w:szCs w:val="16"/>
                <w:lang w:eastAsia="hr-HR"/>
              </w:rPr>
              <w:t> </w:t>
            </w:r>
          </w:p>
        </w:tc>
        <w:tc>
          <w:tcPr>
            <w:tcW w:w="1559" w:type="dxa"/>
            <w:tcBorders>
              <w:top w:val="nil"/>
              <w:left w:val="single" w:sz="8" w:space="0" w:color="00000A"/>
              <w:bottom w:val="single" w:sz="8" w:space="0" w:color="00000A"/>
              <w:right w:val="single" w:sz="8" w:space="0" w:color="00000A"/>
            </w:tcBorders>
            <w:shd w:val="clear" w:color="000000" w:fill="FFFFFF"/>
            <w:vAlign w:val="center"/>
            <w:hideMark/>
          </w:tcPr>
          <w:p w14:paraId="3326E61E" w14:textId="77777777" w:rsidR="003307C1" w:rsidRPr="000D5EA6" w:rsidRDefault="003307C1" w:rsidP="00847EFE">
            <w:pPr>
              <w:spacing w:after="0" w:line="240" w:lineRule="auto"/>
              <w:jc w:val="right"/>
              <w:rPr>
                <w:rFonts w:ascii="Arial" w:hAnsi="Arial" w:cs="Arial"/>
                <w:smallCaps/>
                <w:color w:val="000000"/>
                <w:sz w:val="16"/>
                <w:szCs w:val="16"/>
                <w:lang w:eastAsia="hr-HR"/>
              </w:rPr>
            </w:pPr>
            <w:r>
              <w:rPr>
                <w:rFonts w:ascii="Arial" w:hAnsi="Arial" w:cs="Arial"/>
                <w:smallCaps/>
                <w:color w:val="000000"/>
                <w:sz w:val="16"/>
                <w:szCs w:val="16"/>
                <w:lang w:eastAsia="hr-HR"/>
              </w:rPr>
              <w:t>0,00</w:t>
            </w:r>
            <w:r w:rsidRPr="000D5EA6">
              <w:rPr>
                <w:rFonts w:ascii="Arial" w:hAnsi="Arial" w:cs="Arial"/>
                <w:smallCaps/>
                <w:color w:val="000000"/>
                <w:sz w:val="16"/>
                <w:szCs w:val="16"/>
                <w:lang w:eastAsia="hr-HR"/>
              </w:rPr>
              <w:t> </w:t>
            </w:r>
          </w:p>
        </w:tc>
      </w:tr>
      <w:tr w:rsidR="003307C1" w:rsidRPr="000D5EA6" w14:paraId="1AA9800F" w14:textId="77777777" w:rsidTr="007414C4">
        <w:trPr>
          <w:trHeight w:val="315"/>
        </w:trPr>
        <w:tc>
          <w:tcPr>
            <w:tcW w:w="3520" w:type="dxa"/>
            <w:tcBorders>
              <w:top w:val="single" w:sz="8" w:space="0" w:color="00000A"/>
              <w:left w:val="single" w:sz="8" w:space="0" w:color="00000A"/>
              <w:bottom w:val="single" w:sz="4" w:space="0" w:color="auto"/>
              <w:right w:val="nil"/>
            </w:tcBorders>
            <w:shd w:val="clear" w:color="000000" w:fill="FFFFFF"/>
            <w:vAlign w:val="center"/>
            <w:hideMark/>
          </w:tcPr>
          <w:p w14:paraId="7F40796F" w14:textId="77777777" w:rsidR="003307C1" w:rsidRPr="000D5EA6" w:rsidRDefault="003307C1" w:rsidP="00847EFE">
            <w:pPr>
              <w:spacing w:after="0" w:line="240" w:lineRule="auto"/>
              <w:rPr>
                <w:rFonts w:ascii="Arial" w:hAnsi="Arial" w:cs="Arial"/>
                <w:b/>
                <w:bCs/>
                <w:smallCaps/>
                <w:color w:val="000000"/>
                <w:sz w:val="16"/>
                <w:szCs w:val="16"/>
                <w:lang w:eastAsia="hr-HR"/>
              </w:rPr>
            </w:pPr>
            <w:r w:rsidRPr="000D5EA6">
              <w:rPr>
                <w:rFonts w:ascii="Arial" w:hAnsi="Arial" w:cs="Arial"/>
                <w:b/>
                <w:bCs/>
                <w:smallCaps/>
                <w:color w:val="000000"/>
                <w:sz w:val="16"/>
                <w:szCs w:val="16"/>
                <w:lang w:eastAsia="hr-HR"/>
              </w:rPr>
              <w:t>UKUPNO REZULTAT   </w:t>
            </w:r>
          </w:p>
        </w:tc>
        <w:tc>
          <w:tcPr>
            <w:tcW w:w="1432" w:type="dxa"/>
            <w:tcBorders>
              <w:top w:val="single" w:sz="8" w:space="0" w:color="00000A"/>
              <w:left w:val="single" w:sz="8" w:space="0" w:color="00000A"/>
              <w:bottom w:val="single" w:sz="4" w:space="0" w:color="auto"/>
              <w:right w:val="nil"/>
            </w:tcBorders>
            <w:shd w:val="clear" w:color="000000" w:fill="FFFFFF"/>
            <w:vAlign w:val="center"/>
            <w:hideMark/>
          </w:tcPr>
          <w:p w14:paraId="677F8CBC" w14:textId="77777777" w:rsidR="003307C1" w:rsidRPr="000D5EA6" w:rsidRDefault="003307C1" w:rsidP="00847EFE">
            <w:pPr>
              <w:spacing w:after="0" w:line="240" w:lineRule="auto"/>
              <w:ind w:right="34"/>
              <w:jc w:val="right"/>
              <w:rPr>
                <w:rFonts w:ascii="Arial" w:hAnsi="Arial" w:cs="Arial"/>
                <w:b/>
                <w:bCs/>
                <w:smallCaps/>
                <w:color w:val="000000"/>
                <w:sz w:val="16"/>
                <w:szCs w:val="16"/>
                <w:lang w:eastAsia="hr-HR"/>
              </w:rPr>
            </w:pPr>
            <w:r>
              <w:rPr>
                <w:rFonts w:ascii="Arial" w:hAnsi="Arial" w:cs="Arial"/>
                <w:b/>
                <w:bCs/>
                <w:smallCaps/>
                <w:color w:val="000000"/>
                <w:sz w:val="16"/>
                <w:szCs w:val="16"/>
                <w:lang w:eastAsia="hr-HR"/>
              </w:rPr>
              <w:t>0,00</w:t>
            </w:r>
            <w:r w:rsidRPr="000D5EA6">
              <w:rPr>
                <w:rFonts w:ascii="Arial" w:hAnsi="Arial" w:cs="Arial"/>
                <w:b/>
                <w:bCs/>
                <w:smallCaps/>
                <w:color w:val="000000"/>
                <w:sz w:val="16"/>
                <w:szCs w:val="16"/>
                <w:lang w:eastAsia="hr-HR"/>
              </w:rPr>
              <w:t> </w:t>
            </w:r>
          </w:p>
        </w:tc>
        <w:tc>
          <w:tcPr>
            <w:tcW w:w="1701" w:type="dxa"/>
            <w:tcBorders>
              <w:top w:val="single" w:sz="8" w:space="0" w:color="00000A"/>
              <w:left w:val="single" w:sz="8" w:space="0" w:color="00000A"/>
              <w:bottom w:val="single" w:sz="4" w:space="0" w:color="auto"/>
              <w:right w:val="nil"/>
            </w:tcBorders>
            <w:shd w:val="clear" w:color="000000" w:fill="FFFFFF"/>
            <w:vAlign w:val="center"/>
            <w:hideMark/>
          </w:tcPr>
          <w:p w14:paraId="2346FA6A" w14:textId="77777777" w:rsidR="003307C1" w:rsidRPr="000D5EA6" w:rsidRDefault="003307C1" w:rsidP="00847EFE">
            <w:pPr>
              <w:spacing w:after="0" w:line="240" w:lineRule="auto"/>
              <w:jc w:val="right"/>
              <w:rPr>
                <w:rFonts w:ascii="Arial" w:hAnsi="Arial" w:cs="Arial"/>
                <w:b/>
                <w:bCs/>
                <w:smallCaps/>
                <w:color w:val="000000"/>
                <w:sz w:val="16"/>
                <w:szCs w:val="16"/>
                <w:lang w:eastAsia="hr-HR"/>
              </w:rPr>
            </w:pPr>
            <w:r>
              <w:rPr>
                <w:rFonts w:ascii="Arial" w:hAnsi="Arial" w:cs="Arial"/>
                <w:b/>
                <w:bCs/>
                <w:smallCaps/>
                <w:color w:val="000000"/>
                <w:sz w:val="16"/>
                <w:szCs w:val="16"/>
                <w:lang w:eastAsia="hr-HR"/>
              </w:rPr>
              <w:t>0,00</w:t>
            </w:r>
            <w:r w:rsidRPr="000D5EA6">
              <w:rPr>
                <w:rFonts w:ascii="Arial" w:hAnsi="Arial" w:cs="Arial"/>
                <w:b/>
                <w:bCs/>
                <w:smallCaps/>
                <w:color w:val="000000"/>
                <w:sz w:val="16"/>
                <w:szCs w:val="16"/>
                <w:lang w:eastAsia="hr-HR"/>
              </w:rPr>
              <w:t> </w:t>
            </w:r>
          </w:p>
        </w:tc>
        <w:tc>
          <w:tcPr>
            <w:tcW w:w="1559" w:type="dxa"/>
            <w:tcBorders>
              <w:top w:val="single" w:sz="8" w:space="0" w:color="00000A"/>
              <w:left w:val="single" w:sz="8" w:space="0" w:color="00000A"/>
              <w:bottom w:val="single" w:sz="4" w:space="0" w:color="auto"/>
              <w:right w:val="nil"/>
            </w:tcBorders>
            <w:shd w:val="clear" w:color="000000" w:fill="FFFFFF"/>
            <w:vAlign w:val="center"/>
            <w:hideMark/>
          </w:tcPr>
          <w:p w14:paraId="7501807B" w14:textId="77777777" w:rsidR="003307C1" w:rsidRPr="000D5EA6" w:rsidRDefault="003307C1" w:rsidP="00847EFE">
            <w:pPr>
              <w:spacing w:after="0" w:line="240" w:lineRule="auto"/>
              <w:jc w:val="right"/>
              <w:rPr>
                <w:rFonts w:ascii="Arial" w:hAnsi="Arial" w:cs="Arial"/>
                <w:b/>
                <w:bCs/>
                <w:smallCaps/>
                <w:color w:val="000000"/>
                <w:sz w:val="16"/>
                <w:szCs w:val="16"/>
                <w:lang w:eastAsia="hr-HR"/>
              </w:rPr>
            </w:pPr>
            <w:r>
              <w:rPr>
                <w:rFonts w:ascii="Arial" w:hAnsi="Arial" w:cs="Arial"/>
                <w:b/>
                <w:bCs/>
                <w:smallCaps/>
                <w:color w:val="000000"/>
                <w:sz w:val="16"/>
                <w:szCs w:val="16"/>
                <w:lang w:eastAsia="hr-HR"/>
              </w:rPr>
              <w:t>0,00</w:t>
            </w:r>
            <w:r w:rsidRPr="000D5EA6">
              <w:rPr>
                <w:rFonts w:ascii="Arial" w:hAnsi="Arial" w:cs="Arial"/>
                <w:b/>
                <w:bCs/>
                <w:smallCaps/>
                <w:color w:val="000000"/>
                <w:sz w:val="16"/>
                <w:szCs w:val="16"/>
                <w:lang w:eastAsia="hr-HR"/>
              </w:rPr>
              <w:t> </w:t>
            </w:r>
          </w:p>
        </w:tc>
        <w:tc>
          <w:tcPr>
            <w:tcW w:w="1559" w:type="dxa"/>
            <w:tcBorders>
              <w:top w:val="single" w:sz="8" w:space="0" w:color="00000A"/>
              <w:left w:val="single" w:sz="8" w:space="0" w:color="00000A"/>
              <w:bottom w:val="single" w:sz="4" w:space="0" w:color="auto"/>
              <w:right w:val="single" w:sz="8" w:space="0" w:color="00000A"/>
            </w:tcBorders>
            <w:shd w:val="clear" w:color="000000" w:fill="FFFFFF"/>
            <w:vAlign w:val="center"/>
            <w:hideMark/>
          </w:tcPr>
          <w:p w14:paraId="55AAF5EE" w14:textId="77777777" w:rsidR="003307C1" w:rsidRPr="000D5EA6" w:rsidRDefault="003307C1" w:rsidP="00847EFE">
            <w:pPr>
              <w:spacing w:after="0" w:line="240" w:lineRule="auto"/>
              <w:jc w:val="right"/>
              <w:rPr>
                <w:rFonts w:ascii="Arial" w:hAnsi="Arial" w:cs="Arial"/>
                <w:b/>
                <w:bCs/>
                <w:smallCaps/>
                <w:color w:val="000000"/>
                <w:sz w:val="16"/>
                <w:szCs w:val="16"/>
                <w:lang w:eastAsia="hr-HR"/>
              </w:rPr>
            </w:pPr>
            <w:r>
              <w:rPr>
                <w:rFonts w:ascii="Arial" w:hAnsi="Arial" w:cs="Arial"/>
                <w:b/>
                <w:bCs/>
                <w:smallCaps/>
                <w:color w:val="000000"/>
                <w:sz w:val="16"/>
                <w:szCs w:val="16"/>
                <w:lang w:eastAsia="hr-HR"/>
              </w:rPr>
              <w:t>0,00</w:t>
            </w:r>
            <w:r w:rsidRPr="000D5EA6">
              <w:rPr>
                <w:rFonts w:ascii="Arial" w:hAnsi="Arial" w:cs="Arial"/>
                <w:b/>
                <w:bCs/>
                <w:smallCaps/>
                <w:color w:val="000000"/>
                <w:sz w:val="16"/>
                <w:szCs w:val="16"/>
                <w:lang w:eastAsia="hr-HR"/>
              </w:rPr>
              <w:t> </w:t>
            </w:r>
          </w:p>
        </w:tc>
      </w:tr>
    </w:tbl>
    <w:p w14:paraId="73A275B2" w14:textId="77777777" w:rsidR="00AE09DF" w:rsidRDefault="00AE09DF" w:rsidP="00847EFE">
      <w:pPr>
        <w:pStyle w:val="Odlomakpopisa"/>
        <w:spacing w:after="0" w:line="240" w:lineRule="auto"/>
        <w:rPr>
          <w:rFonts w:ascii="Calibri" w:hAnsi="Calibri" w:cs="Calibri"/>
          <w:b/>
          <w:bCs/>
          <w:color w:val="000000" w:themeColor="text1"/>
        </w:rPr>
      </w:pPr>
    </w:p>
    <w:p w14:paraId="3A8A1AFC" w14:textId="77777777" w:rsidR="00AE09DF" w:rsidRDefault="00AE09DF" w:rsidP="00847EFE">
      <w:pPr>
        <w:pStyle w:val="Odlomakpopisa"/>
        <w:spacing w:after="0" w:line="240" w:lineRule="auto"/>
        <w:rPr>
          <w:rFonts w:ascii="Calibri" w:hAnsi="Calibri" w:cs="Calibri"/>
          <w:b/>
          <w:bCs/>
          <w:color w:val="000000" w:themeColor="text1"/>
        </w:rPr>
      </w:pPr>
    </w:p>
    <w:p w14:paraId="5F3A0FFC" w14:textId="77777777" w:rsidR="00AE09DF" w:rsidRDefault="00AE09DF" w:rsidP="003307C1">
      <w:pPr>
        <w:pStyle w:val="Odlomakpopisa"/>
        <w:spacing w:after="0" w:line="240" w:lineRule="auto"/>
        <w:rPr>
          <w:rFonts w:ascii="Calibri" w:hAnsi="Calibri" w:cs="Calibri"/>
          <w:b/>
          <w:bCs/>
          <w:color w:val="000000" w:themeColor="text1"/>
        </w:rPr>
      </w:pPr>
    </w:p>
    <w:p w14:paraId="5184199A" w14:textId="77777777" w:rsidR="00AE09DF" w:rsidRDefault="00AE09DF" w:rsidP="00C3565A">
      <w:pPr>
        <w:pStyle w:val="Odlomakpopisa"/>
        <w:spacing w:after="0" w:line="240" w:lineRule="auto"/>
        <w:rPr>
          <w:rFonts w:ascii="Calibri" w:hAnsi="Calibri" w:cs="Calibri"/>
          <w:b/>
          <w:bCs/>
          <w:color w:val="000000" w:themeColor="text1"/>
        </w:rPr>
      </w:pPr>
    </w:p>
    <w:p w14:paraId="53D707BB" w14:textId="77777777" w:rsidR="00AE09DF" w:rsidRDefault="00AE09DF" w:rsidP="00C3565A">
      <w:pPr>
        <w:pStyle w:val="Odlomakpopisa"/>
        <w:spacing w:after="0" w:line="240" w:lineRule="auto"/>
        <w:rPr>
          <w:rFonts w:ascii="Calibri" w:hAnsi="Calibri" w:cs="Calibri"/>
          <w:b/>
          <w:bCs/>
          <w:color w:val="000000" w:themeColor="text1"/>
        </w:rPr>
      </w:pPr>
    </w:p>
    <w:p w14:paraId="7B506227" w14:textId="77777777" w:rsidR="00A80F9B" w:rsidRDefault="00A80F9B" w:rsidP="00C3565A">
      <w:pPr>
        <w:pStyle w:val="Odlomakpopisa"/>
        <w:spacing w:after="0" w:line="240" w:lineRule="auto"/>
        <w:rPr>
          <w:rFonts w:ascii="Calibri" w:hAnsi="Calibri" w:cs="Calibri"/>
          <w:b/>
          <w:bCs/>
          <w:color w:val="000000" w:themeColor="text1"/>
        </w:rPr>
      </w:pPr>
      <w:r w:rsidRPr="000313C4">
        <w:rPr>
          <w:rFonts w:ascii="Calibri" w:hAnsi="Calibri" w:cs="Calibri"/>
          <w:b/>
          <w:bCs/>
          <w:color w:val="000000" w:themeColor="text1"/>
        </w:rPr>
        <w:t>PLAN RASHODA PO PROGRAMIMA</w:t>
      </w:r>
    </w:p>
    <w:p w14:paraId="55D26E79" w14:textId="77777777" w:rsidR="00145B91" w:rsidRPr="000313C4" w:rsidRDefault="00145B91" w:rsidP="00C3565A">
      <w:pPr>
        <w:pStyle w:val="Odlomakpopisa"/>
        <w:spacing w:after="0" w:line="240" w:lineRule="auto"/>
        <w:rPr>
          <w:rFonts w:ascii="Calibri" w:hAnsi="Calibri" w:cs="Calibri"/>
          <w:b/>
          <w:bCs/>
          <w:color w:val="000000" w:themeColor="text1"/>
        </w:rPr>
      </w:pPr>
    </w:p>
    <w:tbl>
      <w:tblPr>
        <w:tblW w:w="11629" w:type="dxa"/>
        <w:tblInd w:w="-34" w:type="dxa"/>
        <w:tblLayout w:type="fixed"/>
        <w:tblLook w:val="04A0" w:firstRow="1" w:lastRow="0" w:firstColumn="1" w:lastColumn="0" w:noHBand="0" w:noVBand="1"/>
      </w:tblPr>
      <w:tblGrid>
        <w:gridCol w:w="2694"/>
        <w:gridCol w:w="1276"/>
        <w:gridCol w:w="1275"/>
        <w:gridCol w:w="1276"/>
        <w:gridCol w:w="1276"/>
        <w:gridCol w:w="1276"/>
        <w:gridCol w:w="1134"/>
        <w:gridCol w:w="1422"/>
      </w:tblGrid>
      <w:tr w:rsidR="00A80F9B" w:rsidRPr="000313C4" w14:paraId="026343A7" w14:textId="77777777" w:rsidTr="00145B91">
        <w:trPr>
          <w:gridAfter w:val="1"/>
          <w:wAfter w:w="1422" w:type="dxa"/>
          <w:trHeight w:val="330"/>
        </w:trPr>
        <w:tc>
          <w:tcPr>
            <w:tcW w:w="2694" w:type="dxa"/>
            <w:tcBorders>
              <w:top w:val="single" w:sz="8" w:space="0" w:color="000000"/>
              <w:left w:val="single" w:sz="8" w:space="0" w:color="000000"/>
              <w:bottom w:val="nil"/>
              <w:right w:val="nil"/>
            </w:tcBorders>
            <w:shd w:val="clear" w:color="auto" w:fill="auto"/>
            <w:noWrap/>
            <w:vAlign w:val="center"/>
            <w:hideMark/>
          </w:tcPr>
          <w:p w14:paraId="04E4FEFD" w14:textId="77777777" w:rsidR="00A80F9B" w:rsidRPr="000313C4" w:rsidRDefault="00A80F9B" w:rsidP="00C3565A">
            <w:pPr>
              <w:spacing w:after="0" w:line="240" w:lineRule="auto"/>
              <w:ind w:firstLineChars="100" w:firstLine="181"/>
              <w:rPr>
                <w:rFonts w:ascii="Calibri" w:eastAsia="Times New Roman" w:hAnsi="Calibri" w:cs="Calibri"/>
                <w:b/>
                <w:bCs/>
                <w:color w:val="000000"/>
                <w:sz w:val="18"/>
                <w:szCs w:val="18"/>
                <w:lang w:eastAsia="hr-HR"/>
              </w:rPr>
            </w:pPr>
            <w:r w:rsidRPr="000313C4">
              <w:rPr>
                <w:rFonts w:ascii="Calibri" w:eastAsia="Times New Roman" w:hAnsi="Calibri" w:cs="Calibri"/>
                <w:b/>
                <w:bCs/>
                <w:color w:val="000000"/>
                <w:sz w:val="18"/>
                <w:szCs w:val="18"/>
                <w:lang w:eastAsia="hr-HR"/>
              </w:rPr>
              <w:t xml:space="preserve">FINANCIJSKI PLAN </w:t>
            </w:r>
          </w:p>
        </w:tc>
        <w:tc>
          <w:tcPr>
            <w:tcW w:w="1276" w:type="dxa"/>
            <w:tcBorders>
              <w:top w:val="single" w:sz="8" w:space="0" w:color="000000"/>
              <w:left w:val="nil"/>
              <w:bottom w:val="nil"/>
              <w:right w:val="nil"/>
            </w:tcBorders>
            <w:shd w:val="clear" w:color="auto" w:fill="auto"/>
            <w:noWrap/>
            <w:vAlign w:val="center"/>
            <w:hideMark/>
          </w:tcPr>
          <w:p w14:paraId="6016DA05" w14:textId="77777777" w:rsidR="00A80F9B" w:rsidRPr="000313C4" w:rsidRDefault="00A80F9B" w:rsidP="00C3565A">
            <w:pPr>
              <w:spacing w:after="0" w:line="240" w:lineRule="auto"/>
              <w:ind w:firstLineChars="100" w:firstLine="181"/>
              <w:rPr>
                <w:rFonts w:ascii="Calibri" w:eastAsia="Times New Roman" w:hAnsi="Calibri" w:cs="Calibri"/>
                <w:b/>
                <w:bCs/>
                <w:color w:val="000000"/>
                <w:sz w:val="18"/>
                <w:szCs w:val="18"/>
                <w:lang w:eastAsia="hr-HR"/>
              </w:rPr>
            </w:pPr>
          </w:p>
        </w:tc>
        <w:tc>
          <w:tcPr>
            <w:tcW w:w="1275" w:type="dxa"/>
            <w:tcBorders>
              <w:top w:val="single" w:sz="8" w:space="0" w:color="000000"/>
              <w:left w:val="nil"/>
              <w:bottom w:val="nil"/>
              <w:right w:val="nil"/>
            </w:tcBorders>
            <w:shd w:val="clear" w:color="auto" w:fill="auto"/>
            <w:noWrap/>
            <w:vAlign w:val="bottom"/>
            <w:hideMark/>
          </w:tcPr>
          <w:p w14:paraId="67B6CECD" w14:textId="77777777" w:rsidR="00A80F9B" w:rsidRPr="000313C4" w:rsidRDefault="00A80F9B" w:rsidP="00C3565A">
            <w:pPr>
              <w:spacing w:after="0" w:line="240" w:lineRule="auto"/>
              <w:ind w:firstLineChars="100" w:firstLine="180"/>
              <w:rPr>
                <w:rFonts w:ascii="Calibri" w:eastAsia="Times New Roman" w:hAnsi="Calibri" w:cs="Calibri"/>
                <w:sz w:val="18"/>
                <w:szCs w:val="18"/>
                <w:lang w:eastAsia="hr-HR"/>
              </w:rPr>
            </w:pPr>
          </w:p>
        </w:tc>
        <w:tc>
          <w:tcPr>
            <w:tcW w:w="1276" w:type="dxa"/>
            <w:tcBorders>
              <w:top w:val="single" w:sz="8" w:space="0" w:color="000000"/>
              <w:left w:val="nil"/>
              <w:bottom w:val="nil"/>
              <w:right w:val="nil"/>
            </w:tcBorders>
            <w:shd w:val="clear" w:color="auto" w:fill="auto"/>
            <w:noWrap/>
            <w:vAlign w:val="bottom"/>
            <w:hideMark/>
          </w:tcPr>
          <w:p w14:paraId="6B287845" w14:textId="77777777" w:rsidR="00A80F9B" w:rsidRPr="000313C4" w:rsidRDefault="00A80F9B" w:rsidP="00C3565A">
            <w:pPr>
              <w:spacing w:after="0" w:line="240" w:lineRule="auto"/>
              <w:rPr>
                <w:rFonts w:ascii="Calibri" w:eastAsia="Times New Roman" w:hAnsi="Calibri" w:cs="Calibri"/>
                <w:sz w:val="18"/>
                <w:szCs w:val="18"/>
                <w:lang w:eastAsia="hr-HR"/>
              </w:rPr>
            </w:pPr>
          </w:p>
        </w:tc>
        <w:tc>
          <w:tcPr>
            <w:tcW w:w="1276" w:type="dxa"/>
            <w:tcBorders>
              <w:top w:val="single" w:sz="8" w:space="0" w:color="000000"/>
              <w:left w:val="nil"/>
              <w:bottom w:val="nil"/>
              <w:right w:val="nil"/>
            </w:tcBorders>
            <w:shd w:val="clear" w:color="auto" w:fill="auto"/>
            <w:noWrap/>
            <w:vAlign w:val="bottom"/>
            <w:hideMark/>
          </w:tcPr>
          <w:p w14:paraId="0A9ADB31" w14:textId="77777777" w:rsidR="00A80F9B" w:rsidRPr="000313C4" w:rsidRDefault="00A80F9B" w:rsidP="00C3565A">
            <w:pPr>
              <w:spacing w:after="0" w:line="240" w:lineRule="auto"/>
              <w:rPr>
                <w:rFonts w:ascii="Calibri" w:eastAsia="Times New Roman" w:hAnsi="Calibri" w:cs="Calibri"/>
                <w:sz w:val="18"/>
                <w:szCs w:val="18"/>
                <w:lang w:eastAsia="hr-HR"/>
              </w:rPr>
            </w:pPr>
          </w:p>
        </w:tc>
        <w:tc>
          <w:tcPr>
            <w:tcW w:w="1276" w:type="dxa"/>
            <w:tcBorders>
              <w:top w:val="single" w:sz="8" w:space="0" w:color="000000"/>
              <w:left w:val="nil"/>
              <w:bottom w:val="nil"/>
              <w:right w:val="nil"/>
            </w:tcBorders>
            <w:shd w:val="clear" w:color="auto" w:fill="auto"/>
            <w:noWrap/>
            <w:vAlign w:val="bottom"/>
            <w:hideMark/>
          </w:tcPr>
          <w:p w14:paraId="71D79E78" w14:textId="77777777" w:rsidR="00A80F9B" w:rsidRPr="000313C4" w:rsidRDefault="00A80F9B" w:rsidP="00C3565A">
            <w:pPr>
              <w:spacing w:after="0" w:line="240" w:lineRule="auto"/>
              <w:rPr>
                <w:rFonts w:ascii="Calibri" w:eastAsia="Times New Roman" w:hAnsi="Calibri" w:cs="Calibri"/>
                <w:sz w:val="18"/>
                <w:szCs w:val="18"/>
                <w:lang w:eastAsia="hr-HR"/>
              </w:rPr>
            </w:pPr>
          </w:p>
        </w:tc>
        <w:tc>
          <w:tcPr>
            <w:tcW w:w="1134" w:type="dxa"/>
            <w:tcBorders>
              <w:top w:val="single" w:sz="8" w:space="0" w:color="000000"/>
              <w:left w:val="nil"/>
              <w:bottom w:val="single" w:sz="8" w:space="0" w:color="auto"/>
              <w:right w:val="single" w:sz="8" w:space="0" w:color="000000"/>
            </w:tcBorders>
          </w:tcPr>
          <w:p w14:paraId="77E76038" w14:textId="77777777" w:rsidR="00A80F9B" w:rsidRPr="000313C4" w:rsidRDefault="00A80F9B" w:rsidP="00C3565A">
            <w:pPr>
              <w:spacing w:after="0" w:line="240" w:lineRule="auto"/>
              <w:rPr>
                <w:rFonts w:ascii="Calibri" w:eastAsia="Times New Roman" w:hAnsi="Calibri" w:cs="Calibri"/>
                <w:sz w:val="18"/>
                <w:szCs w:val="18"/>
                <w:lang w:eastAsia="hr-HR"/>
              </w:rPr>
            </w:pPr>
          </w:p>
        </w:tc>
      </w:tr>
      <w:tr w:rsidR="00C3565A" w:rsidRPr="000313C4" w14:paraId="17A04AF6" w14:textId="77777777" w:rsidTr="004A7F21">
        <w:trPr>
          <w:gridAfter w:val="1"/>
          <w:wAfter w:w="1422" w:type="dxa"/>
          <w:trHeight w:val="509"/>
        </w:trPr>
        <w:tc>
          <w:tcPr>
            <w:tcW w:w="2694" w:type="dxa"/>
            <w:vMerge w:val="restart"/>
            <w:tcBorders>
              <w:top w:val="single" w:sz="8" w:space="0" w:color="auto"/>
              <w:left w:val="single" w:sz="8" w:space="0" w:color="000000"/>
              <w:bottom w:val="single" w:sz="8" w:space="0" w:color="000000"/>
              <w:right w:val="single" w:sz="8" w:space="0" w:color="auto"/>
            </w:tcBorders>
            <w:shd w:val="clear" w:color="000000" w:fill="F2F2F2"/>
            <w:vAlign w:val="center"/>
            <w:hideMark/>
          </w:tcPr>
          <w:p w14:paraId="35270229" w14:textId="77777777" w:rsidR="00C3565A" w:rsidRPr="000313C4" w:rsidRDefault="00C3565A" w:rsidP="00C3565A">
            <w:pPr>
              <w:spacing w:after="0" w:line="240" w:lineRule="auto"/>
              <w:jc w:val="center"/>
              <w:rPr>
                <w:rFonts w:ascii="Calibri" w:eastAsia="Times New Roman" w:hAnsi="Calibri" w:cs="Calibri"/>
                <w:b/>
                <w:bCs/>
                <w:color w:val="000000"/>
                <w:sz w:val="18"/>
                <w:szCs w:val="18"/>
                <w:lang w:eastAsia="hr-HR"/>
              </w:rPr>
            </w:pPr>
            <w:r w:rsidRPr="000313C4">
              <w:rPr>
                <w:rFonts w:ascii="Calibri" w:eastAsia="Times New Roman" w:hAnsi="Calibri" w:cs="Calibri"/>
                <w:b/>
                <w:bCs/>
                <w:color w:val="000000"/>
                <w:sz w:val="18"/>
                <w:szCs w:val="18"/>
                <w:lang w:eastAsia="hr-HR"/>
              </w:rPr>
              <w:t>NAZIV PROGRAMA</w:t>
            </w:r>
          </w:p>
        </w:tc>
        <w:tc>
          <w:tcPr>
            <w:tcW w:w="1276"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348AA3FB" w14:textId="77777777" w:rsidR="00C3565A" w:rsidRPr="000313C4" w:rsidRDefault="00C3565A" w:rsidP="00C3565A">
            <w:pPr>
              <w:spacing w:after="0" w:line="240" w:lineRule="auto"/>
              <w:jc w:val="center"/>
              <w:rPr>
                <w:rFonts w:ascii="Calibri" w:eastAsia="Times New Roman" w:hAnsi="Calibri" w:cs="Calibri"/>
                <w:b/>
                <w:bCs/>
                <w:color w:val="000000"/>
                <w:sz w:val="18"/>
                <w:szCs w:val="18"/>
                <w:lang w:eastAsia="hr-HR"/>
              </w:rPr>
            </w:pPr>
            <w:r>
              <w:rPr>
                <w:rFonts w:ascii="Calibri" w:eastAsia="Times New Roman" w:hAnsi="Calibri" w:cs="Calibri"/>
                <w:b/>
                <w:bCs/>
                <w:color w:val="000000"/>
                <w:sz w:val="18"/>
                <w:szCs w:val="18"/>
                <w:lang w:eastAsia="hr-HR"/>
              </w:rPr>
              <w:t>Izvršenje 2019</w:t>
            </w:r>
            <w:r w:rsidRPr="000313C4">
              <w:rPr>
                <w:rFonts w:ascii="Calibri" w:eastAsia="Times New Roman" w:hAnsi="Calibri" w:cs="Calibri"/>
                <w:b/>
                <w:bCs/>
                <w:color w:val="000000"/>
                <w:sz w:val="18"/>
                <w:szCs w:val="18"/>
                <w:lang w:eastAsia="hr-HR"/>
              </w:rPr>
              <w:t>.</w:t>
            </w:r>
          </w:p>
        </w:tc>
        <w:tc>
          <w:tcPr>
            <w:tcW w:w="1275" w:type="dxa"/>
            <w:vMerge w:val="restart"/>
            <w:tcBorders>
              <w:top w:val="single" w:sz="8" w:space="0" w:color="00000A"/>
              <w:left w:val="single" w:sz="8" w:space="0" w:color="00000A"/>
              <w:bottom w:val="single" w:sz="8" w:space="0" w:color="00000A"/>
              <w:right w:val="single" w:sz="8" w:space="0" w:color="00000A"/>
            </w:tcBorders>
            <w:shd w:val="clear" w:color="000000" w:fill="D9D9D9"/>
            <w:vAlign w:val="center"/>
            <w:hideMark/>
          </w:tcPr>
          <w:p w14:paraId="45C1B0CC" w14:textId="77777777" w:rsidR="0085315F" w:rsidRDefault="0085315F" w:rsidP="0085315F">
            <w:pPr>
              <w:spacing w:after="0" w:line="240" w:lineRule="auto"/>
              <w:ind w:left="-94"/>
              <w:jc w:val="center"/>
              <w:rPr>
                <w:rFonts w:cs="Arial"/>
                <w:b/>
                <w:bCs/>
                <w:smallCaps/>
                <w:color w:val="000000"/>
                <w:sz w:val="18"/>
                <w:szCs w:val="18"/>
                <w:lang w:eastAsia="hr-HR"/>
              </w:rPr>
            </w:pPr>
            <w:r w:rsidRPr="0085315F">
              <w:rPr>
                <w:rFonts w:cs="Arial"/>
                <w:b/>
                <w:bCs/>
                <w:smallCaps/>
                <w:color w:val="000000"/>
                <w:sz w:val="18"/>
                <w:szCs w:val="18"/>
                <w:lang w:eastAsia="hr-HR"/>
              </w:rPr>
              <w:t xml:space="preserve">II. izmjene </w:t>
            </w:r>
          </w:p>
          <w:p w14:paraId="32A84911" w14:textId="77777777" w:rsidR="00C3565A" w:rsidRPr="000C766D" w:rsidRDefault="0085315F" w:rsidP="0085315F">
            <w:pPr>
              <w:spacing w:after="0" w:line="240" w:lineRule="auto"/>
              <w:ind w:left="-94"/>
              <w:jc w:val="center"/>
              <w:rPr>
                <w:rFonts w:ascii="Arial" w:hAnsi="Arial" w:cs="Arial"/>
                <w:b/>
                <w:bCs/>
                <w:smallCaps/>
                <w:color w:val="000000"/>
                <w:sz w:val="16"/>
                <w:szCs w:val="16"/>
                <w:lang w:eastAsia="hr-HR"/>
              </w:rPr>
            </w:pPr>
            <w:r w:rsidRPr="0085315F">
              <w:rPr>
                <w:rFonts w:cs="Arial"/>
                <w:b/>
                <w:bCs/>
                <w:smallCaps/>
                <w:color w:val="000000"/>
                <w:sz w:val="18"/>
                <w:szCs w:val="18"/>
                <w:lang w:eastAsia="hr-HR"/>
              </w:rPr>
              <w:t>Plana 2020.</w:t>
            </w:r>
          </w:p>
        </w:tc>
        <w:tc>
          <w:tcPr>
            <w:tcW w:w="1276" w:type="dxa"/>
            <w:vMerge w:val="restart"/>
            <w:tcBorders>
              <w:top w:val="single" w:sz="8" w:space="0" w:color="00000A"/>
              <w:left w:val="nil"/>
              <w:bottom w:val="single" w:sz="4" w:space="0" w:color="auto"/>
              <w:right w:val="single" w:sz="8" w:space="0" w:color="00000A"/>
            </w:tcBorders>
            <w:shd w:val="clear" w:color="000000" w:fill="D9D9D9"/>
            <w:vAlign w:val="center"/>
            <w:hideMark/>
          </w:tcPr>
          <w:p w14:paraId="7D07EB89" w14:textId="77777777" w:rsidR="00C3565A" w:rsidRPr="000D5EA6" w:rsidRDefault="00C3565A" w:rsidP="00C3565A">
            <w:pPr>
              <w:spacing w:after="0" w:line="240" w:lineRule="auto"/>
              <w:jc w:val="center"/>
              <w:rPr>
                <w:rFonts w:ascii="Arial" w:hAnsi="Arial" w:cs="Arial"/>
                <w:b/>
                <w:bCs/>
                <w:smallCaps/>
                <w:color w:val="000000"/>
                <w:sz w:val="16"/>
                <w:szCs w:val="16"/>
                <w:lang w:eastAsia="hr-HR"/>
              </w:rPr>
            </w:pPr>
            <w:r w:rsidRPr="000D5EA6">
              <w:rPr>
                <w:rFonts w:ascii="Arial" w:hAnsi="Arial" w:cs="Arial"/>
                <w:b/>
                <w:bCs/>
                <w:smallCaps/>
                <w:color w:val="000000"/>
                <w:sz w:val="16"/>
                <w:szCs w:val="16"/>
                <w:lang w:eastAsia="hr-HR"/>
              </w:rPr>
              <w:t xml:space="preserve">Plan </w:t>
            </w:r>
          </w:p>
          <w:p w14:paraId="33E3E939" w14:textId="77777777" w:rsidR="00C3565A" w:rsidRPr="000D5EA6" w:rsidRDefault="00C3565A" w:rsidP="00C3565A">
            <w:pPr>
              <w:spacing w:after="0" w:line="240" w:lineRule="auto"/>
              <w:jc w:val="center"/>
              <w:rPr>
                <w:rFonts w:ascii="Arial" w:hAnsi="Arial" w:cs="Arial"/>
                <w:b/>
                <w:bCs/>
                <w:smallCaps/>
                <w:color w:val="000000"/>
                <w:sz w:val="16"/>
                <w:szCs w:val="16"/>
                <w:lang w:eastAsia="hr-HR"/>
              </w:rPr>
            </w:pPr>
            <w:r w:rsidRPr="000D5EA6">
              <w:rPr>
                <w:rFonts w:ascii="Arial" w:hAnsi="Arial" w:cs="Arial"/>
                <w:b/>
                <w:bCs/>
                <w:smallCaps/>
                <w:color w:val="000000"/>
                <w:sz w:val="16"/>
                <w:szCs w:val="16"/>
                <w:lang w:eastAsia="hr-HR"/>
              </w:rPr>
              <w:t>20</w:t>
            </w:r>
            <w:r>
              <w:rPr>
                <w:rFonts w:ascii="Arial" w:hAnsi="Arial" w:cs="Arial"/>
                <w:b/>
                <w:bCs/>
                <w:smallCaps/>
                <w:color w:val="000000"/>
                <w:sz w:val="16"/>
                <w:szCs w:val="16"/>
                <w:lang w:eastAsia="hr-HR"/>
              </w:rPr>
              <w:t>21</w:t>
            </w:r>
            <w:r w:rsidRPr="000D5EA6">
              <w:rPr>
                <w:rFonts w:ascii="Arial" w:hAnsi="Arial" w:cs="Arial"/>
                <w:b/>
                <w:bCs/>
                <w:smallCaps/>
                <w:color w:val="000000"/>
                <w:sz w:val="16"/>
                <w:szCs w:val="16"/>
                <w:lang w:eastAsia="hr-HR"/>
              </w:rPr>
              <w:t>.</w:t>
            </w:r>
          </w:p>
        </w:tc>
        <w:tc>
          <w:tcPr>
            <w:tcW w:w="1276" w:type="dxa"/>
            <w:vMerge w:val="restart"/>
            <w:tcBorders>
              <w:top w:val="single" w:sz="8" w:space="0" w:color="00000A"/>
              <w:left w:val="nil"/>
              <w:bottom w:val="single" w:sz="4" w:space="0" w:color="auto"/>
              <w:right w:val="single" w:sz="8" w:space="0" w:color="00000A"/>
            </w:tcBorders>
            <w:shd w:val="clear" w:color="000000" w:fill="D9D9D9"/>
            <w:vAlign w:val="center"/>
            <w:hideMark/>
          </w:tcPr>
          <w:p w14:paraId="4976EC53" w14:textId="77777777" w:rsidR="00C3565A" w:rsidRPr="000D5EA6" w:rsidRDefault="00C3565A" w:rsidP="00C3565A">
            <w:pPr>
              <w:spacing w:after="0" w:line="240" w:lineRule="auto"/>
              <w:jc w:val="center"/>
              <w:rPr>
                <w:rFonts w:ascii="Arial" w:hAnsi="Arial" w:cs="Arial"/>
                <w:b/>
                <w:bCs/>
                <w:smallCaps/>
                <w:color w:val="000000"/>
                <w:sz w:val="16"/>
                <w:szCs w:val="16"/>
                <w:lang w:eastAsia="hr-HR"/>
              </w:rPr>
            </w:pPr>
            <w:r w:rsidRPr="000D5EA6">
              <w:rPr>
                <w:rFonts w:ascii="Arial" w:hAnsi="Arial" w:cs="Arial"/>
                <w:b/>
                <w:bCs/>
                <w:smallCaps/>
                <w:color w:val="000000"/>
                <w:sz w:val="16"/>
                <w:szCs w:val="16"/>
                <w:lang w:eastAsia="hr-HR"/>
              </w:rPr>
              <w:t>Projekcija</w:t>
            </w:r>
          </w:p>
          <w:p w14:paraId="725503F7" w14:textId="77777777" w:rsidR="00C3565A" w:rsidRPr="000D5EA6" w:rsidRDefault="00C3565A" w:rsidP="00C3565A">
            <w:pPr>
              <w:spacing w:after="0" w:line="240" w:lineRule="auto"/>
              <w:jc w:val="center"/>
              <w:rPr>
                <w:rFonts w:ascii="Arial" w:hAnsi="Arial" w:cs="Arial"/>
                <w:b/>
                <w:bCs/>
                <w:smallCaps/>
                <w:color w:val="000000"/>
                <w:sz w:val="16"/>
                <w:szCs w:val="16"/>
                <w:lang w:eastAsia="hr-HR"/>
              </w:rPr>
            </w:pPr>
            <w:r w:rsidRPr="000D5EA6">
              <w:rPr>
                <w:rFonts w:ascii="Arial" w:hAnsi="Arial" w:cs="Arial"/>
                <w:b/>
                <w:bCs/>
                <w:smallCaps/>
                <w:color w:val="000000"/>
                <w:sz w:val="16"/>
                <w:szCs w:val="16"/>
                <w:lang w:eastAsia="hr-HR"/>
              </w:rPr>
              <w:t>20</w:t>
            </w:r>
            <w:r>
              <w:rPr>
                <w:rFonts w:ascii="Arial" w:hAnsi="Arial" w:cs="Arial"/>
                <w:b/>
                <w:bCs/>
                <w:smallCaps/>
                <w:color w:val="000000"/>
                <w:sz w:val="16"/>
                <w:szCs w:val="16"/>
                <w:lang w:eastAsia="hr-HR"/>
              </w:rPr>
              <w:t>22</w:t>
            </w:r>
            <w:r w:rsidRPr="000D5EA6">
              <w:rPr>
                <w:rFonts w:ascii="Arial" w:hAnsi="Arial" w:cs="Arial"/>
                <w:b/>
                <w:bCs/>
                <w:smallCaps/>
                <w:color w:val="000000"/>
                <w:sz w:val="16"/>
                <w:szCs w:val="16"/>
                <w:lang w:eastAsia="hr-HR"/>
              </w:rPr>
              <w:t>.</w:t>
            </w:r>
          </w:p>
        </w:tc>
        <w:tc>
          <w:tcPr>
            <w:tcW w:w="1276" w:type="dxa"/>
            <w:vMerge w:val="restart"/>
            <w:tcBorders>
              <w:top w:val="single" w:sz="8" w:space="0" w:color="00000A"/>
              <w:left w:val="nil"/>
              <w:bottom w:val="single" w:sz="4" w:space="0" w:color="auto"/>
              <w:right w:val="single" w:sz="8" w:space="0" w:color="00000A"/>
            </w:tcBorders>
            <w:shd w:val="clear" w:color="000000" w:fill="D9D9D9"/>
            <w:vAlign w:val="center"/>
            <w:hideMark/>
          </w:tcPr>
          <w:p w14:paraId="42861670" w14:textId="77777777" w:rsidR="00C3565A" w:rsidRPr="000D5EA6" w:rsidRDefault="00C3565A" w:rsidP="00C3565A">
            <w:pPr>
              <w:spacing w:after="0" w:line="240" w:lineRule="auto"/>
              <w:jc w:val="center"/>
              <w:rPr>
                <w:rFonts w:ascii="Arial" w:hAnsi="Arial" w:cs="Arial"/>
                <w:b/>
                <w:bCs/>
                <w:smallCaps/>
                <w:color w:val="000000"/>
                <w:sz w:val="16"/>
                <w:szCs w:val="16"/>
                <w:lang w:eastAsia="hr-HR"/>
              </w:rPr>
            </w:pPr>
            <w:r w:rsidRPr="000D5EA6">
              <w:rPr>
                <w:rFonts w:ascii="Arial" w:hAnsi="Arial" w:cs="Arial"/>
                <w:b/>
                <w:bCs/>
                <w:smallCaps/>
                <w:color w:val="000000"/>
                <w:sz w:val="16"/>
                <w:szCs w:val="16"/>
                <w:lang w:eastAsia="hr-HR"/>
              </w:rPr>
              <w:t xml:space="preserve">Projekcija </w:t>
            </w:r>
          </w:p>
          <w:p w14:paraId="2D179C55" w14:textId="77777777" w:rsidR="00C3565A" w:rsidRPr="000D5EA6" w:rsidRDefault="00C3565A" w:rsidP="00C3565A">
            <w:pPr>
              <w:spacing w:after="0" w:line="240" w:lineRule="auto"/>
              <w:jc w:val="center"/>
              <w:rPr>
                <w:rFonts w:ascii="Arial" w:hAnsi="Arial" w:cs="Arial"/>
                <w:b/>
                <w:bCs/>
                <w:smallCaps/>
                <w:color w:val="000000"/>
                <w:sz w:val="16"/>
                <w:szCs w:val="16"/>
                <w:lang w:eastAsia="hr-HR"/>
              </w:rPr>
            </w:pPr>
            <w:r w:rsidRPr="000D5EA6">
              <w:rPr>
                <w:rFonts w:ascii="Arial" w:hAnsi="Arial" w:cs="Arial"/>
                <w:b/>
                <w:bCs/>
                <w:smallCaps/>
                <w:color w:val="000000"/>
                <w:sz w:val="16"/>
                <w:szCs w:val="16"/>
                <w:lang w:eastAsia="hr-HR"/>
              </w:rPr>
              <w:t>202</w:t>
            </w:r>
            <w:r>
              <w:rPr>
                <w:rFonts w:ascii="Arial" w:hAnsi="Arial" w:cs="Arial"/>
                <w:b/>
                <w:bCs/>
                <w:smallCaps/>
                <w:color w:val="000000"/>
                <w:sz w:val="16"/>
                <w:szCs w:val="16"/>
                <w:lang w:eastAsia="hr-HR"/>
              </w:rPr>
              <w:t>3</w:t>
            </w:r>
            <w:r w:rsidRPr="000D5EA6">
              <w:rPr>
                <w:rFonts w:ascii="Arial" w:hAnsi="Arial" w:cs="Arial"/>
                <w:b/>
                <w:bCs/>
                <w:smallCaps/>
                <w:color w:val="000000"/>
                <w:sz w:val="16"/>
                <w:szCs w:val="16"/>
                <w:lang w:eastAsia="hr-HR"/>
              </w:rPr>
              <w:t>.</w:t>
            </w:r>
          </w:p>
        </w:tc>
        <w:tc>
          <w:tcPr>
            <w:tcW w:w="1134" w:type="dxa"/>
            <w:vMerge w:val="restart"/>
            <w:tcBorders>
              <w:top w:val="single" w:sz="8" w:space="0" w:color="auto"/>
              <w:left w:val="single" w:sz="8" w:space="0" w:color="auto"/>
              <w:bottom w:val="single" w:sz="8" w:space="0" w:color="auto"/>
              <w:right w:val="single" w:sz="8" w:space="0" w:color="000000"/>
            </w:tcBorders>
            <w:shd w:val="clear" w:color="000000" w:fill="F2F2F2"/>
            <w:vAlign w:val="center"/>
          </w:tcPr>
          <w:p w14:paraId="7DD533F4" w14:textId="77777777" w:rsidR="00C3565A" w:rsidRPr="000313C4" w:rsidRDefault="00C3565A" w:rsidP="00C3565A">
            <w:pPr>
              <w:spacing w:after="0" w:line="240" w:lineRule="auto"/>
              <w:jc w:val="center"/>
              <w:rPr>
                <w:rFonts w:ascii="Calibri" w:eastAsia="Times New Roman" w:hAnsi="Calibri" w:cs="Calibri"/>
                <w:b/>
                <w:bCs/>
                <w:color w:val="000000"/>
                <w:sz w:val="18"/>
                <w:szCs w:val="18"/>
                <w:lang w:eastAsia="hr-HR"/>
              </w:rPr>
            </w:pPr>
            <w:r w:rsidRPr="000313C4">
              <w:rPr>
                <w:rFonts w:ascii="Calibri" w:eastAsia="Times New Roman" w:hAnsi="Calibri" w:cs="Calibri"/>
                <w:b/>
                <w:bCs/>
                <w:color w:val="000000"/>
                <w:sz w:val="18"/>
                <w:szCs w:val="18"/>
                <w:lang w:eastAsia="hr-HR"/>
              </w:rPr>
              <w:t>Indeks</w:t>
            </w:r>
          </w:p>
          <w:p w14:paraId="773717FD" w14:textId="77777777" w:rsidR="00C3565A" w:rsidRPr="000313C4" w:rsidRDefault="00C3565A" w:rsidP="00C3565A">
            <w:pPr>
              <w:spacing w:after="0" w:line="240" w:lineRule="auto"/>
              <w:jc w:val="center"/>
              <w:rPr>
                <w:rFonts w:ascii="Calibri" w:eastAsia="Times New Roman" w:hAnsi="Calibri" w:cs="Calibri"/>
                <w:b/>
                <w:bCs/>
                <w:color w:val="000000"/>
                <w:sz w:val="18"/>
                <w:szCs w:val="18"/>
                <w:lang w:eastAsia="hr-HR"/>
              </w:rPr>
            </w:pPr>
            <w:r>
              <w:rPr>
                <w:rFonts w:ascii="Calibri" w:eastAsia="Times New Roman" w:hAnsi="Calibri" w:cs="Calibri"/>
                <w:b/>
                <w:bCs/>
                <w:color w:val="000000"/>
                <w:sz w:val="18"/>
                <w:szCs w:val="18"/>
                <w:lang w:eastAsia="hr-HR"/>
              </w:rPr>
              <w:t>2021/2020</w:t>
            </w:r>
            <w:r w:rsidRPr="000313C4">
              <w:rPr>
                <w:rFonts w:ascii="Calibri" w:eastAsia="Times New Roman" w:hAnsi="Calibri" w:cs="Calibri"/>
                <w:b/>
                <w:bCs/>
                <w:color w:val="000000"/>
                <w:sz w:val="18"/>
                <w:szCs w:val="18"/>
                <w:lang w:eastAsia="hr-HR"/>
              </w:rPr>
              <w:t>.</w:t>
            </w:r>
          </w:p>
        </w:tc>
      </w:tr>
      <w:tr w:rsidR="00A80F9B" w:rsidRPr="000313C4" w14:paraId="7123C19F" w14:textId="77777777" w:rsidTr="00145B91">
        <w:trPr>
          <w:trHeight w:val="244"/>
        </w:trPr>
        <w:tc>
          <w:tcPr>
            <w:tcW w:w="2694" w:type="dxa"/>
            <w:vMerge/>
            <w:tcBorders>
              <w:top w:val="single" w:sz="8" w:space="0" w:color="auto"/>
              <w:left w:val="single" w:sz="8" w:space="0" w:color="000000"/>
              <w:bottom w:val="single" w:sz="8" w:space="0" w:color="000000"/>
              <w:right w:val="single" w:sz="8" w:space="0" w:color="auto"/>
            </w:tcBorders>
            <w:vAlign w:val="center"/>
            <w:hideMark/>
          </w:tcPr>
          <w:p w14:paraId="7B687131" w14:textId="77777777" w:rsidR="00A80F9B" w:rsidRPr="000313C4" w:rsidRDefault="00A80F9B" w:rsidP="00C3565A">
            <w:pPr>
              <w:spacing w:after="0" w:line="240" w:lineRule="auto"/>
              <w:rPr>
                <w:rFonts w:ascii="Calibri" w:eastAsia="Times New Roman" w:hAnsi="Calibri" w:cs="Calibri"/>
                <w:b/>
                <w:bCs/>
                <w:color w:val="000000"/>
                <w:sz w:val="18"/>
                <w:szCs w:val="18"/>
                <w:lang w:eastAsia="hr-HR"/>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14:paraId="70CB5CFC" w14:textId="77777777" w:rsidR="00A80F9B" w:rsidRPr="000313C4" w:rsidRDefault="00A80F9B" w:rsidP="00C3565A">
            <w:pPr>
              <w:spacing w:after="0" w:line="240" w:lineRule="auto"/>
              <w:rPr>
                <w:rFonts w:ascii="Calibri" w:eastAsia="Times New Roman" w:hAnsi="Calibri" w:cs="Calibri"/>
                <w:b/>
                <w:bCs/>
                <w:color w:val="000000"/>
                <w:sz w:val="18"/>
                <w:szCs w:val="18"/>
                <w:lang w:eastAsia="hr-HR"/>
              </w:rPr>
            </w:pPr>
          </w:p>
        </w:tc>
        <w:tc>
          <w:tcPr>
            <w:tcW w:w="1275" w:type="dxa"/>
            <w:vMerge/>
            <w:tcBorders>
              <w:top w:val="single" w:sz="8" w:space="0" w:color="auto"/>
              <w:left w:val="single" w:sz="8" w:space="0" w:color="auto"/>
              <w:bottom w:val="single" w:sz="8" w:space="0" w:color="000000"/>
              <w:right w:val="single" w:sz="8" w:space="0" w:color="auto"/>
            </w:tcBorders>
            <w:vAlign w:val="center"/>
            <w:hideMark/>
          </w:tcPr>
          <w:p w14:paraId="44BB16DF" w14:textId="77777777" w:rsidR="00A80F9B" w:rsidRPr="000313C4" w:rsidRDefault="00A80F9B" w:rsidP="00C3565A">
            <w:pPr>
              <w:spacing w:after="0" w:line="240" w:lineRule="auto"/>
              <w:rPr>
                <w:rFonts w:ascii="Calibri" w:eastAsia="Times New Roman" w:hAnsi="Calibri" w:cs="Calibri"/>
                <w:b/>
                <w:bCs/>
                <w:color w:val="000000"/>
                <w:sz w:val="18"/>
                <w:szCs w:val="18"/>
                <w:lang w:eastAsia="hr-HR"/>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14:paraId="5869556F" w14:textId="77777777" w:rsidR="00A80F9B" w:rsidRPr="000313C4" w:rsidRDefault="00A80F9B" w:rsidP="00C3565A">
            <w:pPr>
              <w:spacing w:after="0" w:line="240" w:lineRule="auto"/>
              <w:rPr>
                <w:rFonts w:ascii="Calibri" w:eastAsia="Times New Roman" w:hAnsi="Calibri" w:cs="Calibri"/>
                <w:b/>
                <w:bCs/>
                <w:color w:val="000000"/>
                <w:sz w:val="18"/>
                <w:szCs w:val="18"/>
                <w:lang w:eastAsia="hr-HR"/>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14:paraId="5BFF56CB" w14:textId="77777777" w:rsidR="00A80F9B" w:rsidRPr="000313C4" w:rsidRDefault="00A80F9B" w:rsidP="00C3565A">
            <w:pPr>
              <w:spacing w:after="0" w:line="240" w:lineRule="auto"/>
              <w:rPr>
                <w:rFonts w:ascii="Calibri" w:eastAsia="Times New Roman" w:hAnsi="Calibri" w:cs="Calibri"/>
                <w:b/>
                <w:bCs/>
                <w:color w:val="000000"/>
                <w:sz w:val="18"/>
                <w:szCs w:val="18"/>
                <w:lang w:eastAsia="hr-HR"/>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14:paraId="6DB190EB" w14:textId="77777777" w:rsidR="00A80F9B" w:rsidRPr="000313C4" w:rsidRDefault="00A80F9B" w:rsidP="00C3565A">
            <w:pPr>
              <w:spacing w:after="0" w:line="240" w:lineRule="auto"/>
              <w:rPr>
                <w:rFonts w:ascii="Calibri" w:eastAsia="Times New Roman" w:hAnsi="Calibri" w:cs="Calibri"/>
                <w:b/>
                <w:bCs/>
                <w:color w:val="000000"/>
                <w:sz w:val="18"/>
                <w:szCs w:val="18"/>
                <w:lang w:eastAsia="hr-HR"/>
              </w:rPr>
            </w:pPr>
          </w:p>
        </w:tc>
        <w:tc>
          <w:tcPr>
            <w:tcW w:w="1134" w:type="dxa"/>
            <w:vMerge/>
            <w:tcBorders>
              <w:top w:val="single" w:sz="8" w:space="0" w:color="auto"/>
              <w:left w:val="single" w:sz="8" w:space="0" w:color="auto"/>
              <w:bottom w:val="single" w:sz="8" w:space="0" w:color="auto"/>
              <w:right w:val="single" w:sz="8" w:space="0" w:color="auto"/>
            </w:tcBorders>
          </w:tcPr>
          <w:p w14:paraId="50118C25" w14:textId="77777777" w:rsidR="00A80F9B" w:rsidRPr="000313C4" w:rsidRDefault="00A80F9B" w:rsidP="00C3565A">
            <w:pPr>
              <w:spacing w:after="0" w:line="240" w:lineRule="auto"/>
              <w:rPr>
                <w:rFonts w:ascii="Calibri" w:eastAsia="Times New Roman" w:hAnsi="Calibri" w:cs="Calibri"/>
                <w:sz w:val="18"/>
                <w:szCs w:val="18"/>
                <w:lang w:eastAsia="hr-HR"/>
              </w:rPr>
            </w:pPr>
          </w:p>
        </w:tc>
        <w:tc>
          <w:tcPr>
            <w:tcW w:w="1422" w:type="dxa"/>
            <w:tcBorders>
              <w:top w:val="nil"/>
              <w:left w:val="single" w:sz="8" w:space="0" w:color="auto"/>
              <w:bottom w:val="nil"/>
              <w:right w:val="single" w:sz="8" w:space="0" w:color="000000"/>
            </w:tcBorders>
            <w:shd w:val="clear" w:color="auto" w:fill="auto"/>
            <w:vAlign w:val="center"/>
            <w:hideMark/>
          </w:tcPr>
          <w:p w14:paraId="4C3A3C2F" w14:textId="77777777" w:rsidR="00A80F9B" w:rsidRPr="000313C4" w:rsidRDefault="00A80F9B" w:rsidP="00C3565A">
            <w:pPr>
              <w:spacing w:after="0" w:line="240" w:lineRule="auto"/>
              <w:rPr>
                <w:rFonts w:ascii="Calibri" w:eastAsia="Times New Roman" w:hAnsi="Calibri" w:cs="Calibri"/>
                <w:lang w:eastAsia="hr-HR"/>
              </w:rPr>
            </w:pPr>
          </w:p>
        </w:tc>
      </w:tr>
      <w:tr w:rsidR="00A80F9B" w:rsidRPr="000313C4" w14:paraId="08AB71E1" w14:textId="77777777" w:rsidTr="00145B91">
        <w:trPr>
          <w:gridAfter w:val="1"/>
          <w:wAfter w:w="1422" w:type="dxa"/>
          <w:trHeight w:val="330"/>
        </w:trPr>
        <w:tc>
          <w:tcPr>
            <w:tcW w:w="2694" w:type="dxa"/>
            <w:tcBorders>
              <w:top w:val="nil"/>
              <w:left w:val="single" w:sz="8" w:space="0" w:color="000000"/>
              <w:bottom w:val="single" w:sz="8" w:space="0" w:color="auto"/>
              <w:right w:val="single" w:sz="8" w:space="0" w:color="auto"/>
            </w:tcBorders>
            <w:shd w:val="clear" w:color="000000" w:fill="FFFFFF"/>
            <w:vAlign w:val="center"/>
            <w:hideMark/>
          </w:tcPr>
          <w:p w14:paraId="03C7D5D8" w14:textId="77777777" w:rsidR="00145B91" w:rsidRDefault="00A80F9B" w:rsidP="00C3565A">
            <w:pPr>
              <w:spacing w:after="0" w:line="240" w:lineRule="auto"/>
              <w:rPr>
                <w:b/>
                <w:bCs/>
                <w:sz w:val="18"/>
                <w:szCs w:val="18"/>
              </w:rPr>
            </w:pPr>
            <w:r w:rsidRPr="003307C1">
              <w:rPr>
                <w:rFonts w:ascii="Calibri" w:eastAsia="Times New Roman" w:hAnsi="Calibri" w:cs="Calibri"/>
                <w:b/>
                <w:bCs/>
                <w:sz w:val="18"/>
                <w:szCs w:val="18"/>
                <w:lang w:eastAsia="hr-HR"/>
              </w:rPr>
              <w:t xml:space="preserve">RAZDJEL  </w:t>
            </w:r>
            <w:r w:rsidR="003307C1" w:rsidRPr="003307C1">
              <w:rPr>
                <w:b/>
                <w:bCs/>
                <w:sz w:val="18"/>
                <w:szCs w:val="18"/>
              </w:rPr>
              <w:t xml:space="preserve">009 </w:t>
            </w:r>
          </w:p>
          <w:p w14:paraId="2463744C" w14:textId="77777777" w:rsidR="00A80F9B" w:rsidRPr="003307C1" w:rsidRDefault="003307C1" w:rsidP="00C3565A">
            <w:pPr>
              <w:spacing w:after="0" w:line="240" w:lineRule="auto"/>
              <w:rPr>
                <w:rFonts w:ascii="Calibri" w:eastAsia="Times New Roman" w:hAnsi="Calibri" w:cs="Calibri"/>
                <w:b/>
                <w:bCs/>
                <w:sz w:val="18"/>
                <w:szCs w:val="18"/>
                <w:lang w:eastAsia="hr-HR"/>
              </w:rPr>
            </w:pPr>
            <w:r w:rsidRPr="003307C1">
              <w:rPr>
                <w:b/>
                <w:bCs/>
                <w:sz w:val="18"/>
                <w:szCs w:val="18"/>
              </w:rPr>
              <w:t>UPRAVNI ODJEL ZA KOMUNALNI SUSTAV I ZAŠTITU OKOLIŠA</w:t>
            </w:r>
          </w:p>
        </w:tc>
        <w:tc>
          <w:tcPr>
            <w:tcW w:w="1276" w:type="dxa"/>
            <w:tcBorders>
              <w:top w:val="nil"/>
              <w:left w:val="nil"/>
              <w:bottom w:val="single" w:sz="8" w:space="0" w:color="auto"/>
              <w:right w:val="single" w:sz="8" w:space="0" w:color="auto"/>
            </w:tcBorders>
            <w:shd w:val="clear" w:color="000000" w:fill="FFFFFF"/>
            <w:vAlign w:val="center"/>
            <w:hideMark/>
          </w:tcPr>
          <w:p w14:paraId="16713D43" w14:textId="77777777" w:rsidR="00A80F9B" w:rsidRPr="000313C4" w:rsidRDefault="00A80F9B" w:rsidP="00C3565A">
            <w:pPr>
              <w:spacing w:after="0" w:line="240" w:lineRule="auto"/>
              <w:rPr>
                <w:rFonts w:ascii="Calibri" w:eastAsia="Times New Roman" w:hAnsi="Calibri" w:cs="Calibri"/>
                <w:b/>
                <w:bCs/>
                <w:color w:val="000000"/>
                <w:sz w:val="18"/>
                <w:szCs w:val="18"/>
                <w:lang w:eastAsia="hr-HR"/>
              </w:rPr>
            </w:pPr>
            <w:r w:rsidRPr="000313C4">
              <w:rPr>
                <w:rFonts w:ascii="Calibri" w:eastAsia="Times New Roman" w:hAnsi="Calibri" w:cs="Calibri"/>
                <w:b/>
                <w:bCs/>
                <w:color w:val="000000"/>
                <w:sz w:val="18"/>
                <w:szCs w:val="18"/>
                <w:lang w:eastAsia="hr-HR"/>
              </w:rPr>
              <w:t> </w:t>
            </w:r>
          </w:p>
        </w:tc>
        <w:tc>
          <w:tcPr>
            <w:tcW w:w="1275" w:type="dxa"/>
            <w:tcBorders>
              <w:top w:val="nil"/>
              <w:left w:val="nil"/>
              <w:bottom w:val="single" w:sz="8" w:space="0" w:color="auto"/>
              <w:right w:val="single" w:sz="8" w:space="0" w:color="auto"/>
            </w:tcBorders>
            <w:shd w:val="clear" w:color="000000" w:fill="FFFFFF"/>
            <w:vAlign w:val="center"/>
            <w:hideMark/>
          </w:tcPr>
          <w:p w14:paraId="1147E8EB" w14:textId="77777777" w:rsidR="00A80F9B" w:rsidRPr="000313C4" w:rsidRDefault="00A80F9B" w:rsidP="00C3565A">
            <w:pPr>
              <w:spacing w:after="0" w:line="240" w:lineRule="auto"/>
              <w:jc w:val="right"/>
              <w:rPr>
                <w:rFonts w:ascii="Calibri" w:eastAsia="Times New Roman" w:hAnsi="Calibri" w:cs="Calibri"/>
                <w:b/>
                <w:bCs/>
                <w:color w:val="000000"/>
                <w:sz w:val="18"/>
                <w:szCs w:val="18"/>
                <w:lang w:eastAsia="hr-HR"/>
              </w:rPr>
            </w:pPr>
            <w:r w:rsidRPr="000313C4">
              <w:rPr>
                <w:rFonts w:ascii="Calibri" w:eastAsia="Times New Roman" w:hAnsi="Calibri" w:cs="Calibri"/>
                <w:b/>
                <w:bCs/>
                <w:color w:val="000000"/>
                <w:sz w:val="18"/>
                <w:szCs w:val="18"/>
                <w:lang w:eastAsia="hr-HR"/>
              </w:rPr>
              <w:t> </w:t>
            </w:r>
          </w:p>
        </w:tc>
        <w:tc>
          <w:tcPr>
            <w:tcW w:w="1276" w:type="dxa"/>
            <w:tcBorders>
              <w:top w:val="nil"/>
              <w:left w:val="nil"/>
              <w:bottom w:val="single" w:sz="8" w:space="0" w:color="auto"/>
              <w:right w:val="single" w:sz="8" w:space="0" w:color="auto"/>
            </w:tcBorders>
            <w:shd w:val="clear" w:color="000000" w:fill="FFFFFF"/>
            <w:vAlign w:val="center"/>
            <w:hideMark/>
          </w:tcPr>
          <w:p w14:paraId="0EBF2DFB" w14:textId="77777777" w:rsidR="00A80F9B" w:rsidRPr="000313C4" w:rsidRDefault="00A80F9B" w:rsidP="00C3565A">
            <w:pPr>
              <w:spacing w:after="0" w:line="240" w:lineRule="auto"/>
              <w:jc w:val="right"/>
              <w:rPr>
                <w:rFonts w:ascii="Calibri" w:eastAsia="Times New Roman" w:hAnsi="Calibri" w:cs="Calibri"/>
                <w:b/>
                <w:bCs/>
                <w:color w:val="000000"/>
                <w:sz w:val="18"/>
                <w:szCs w:val="18"/>
                <w:lang w:eastAsia="hr-HR"/>
              </w:rPr>
            </w:pPr>
            <w:r w:rsidRPr="000313C4">
              <w:rPr>
                <w:rFonts w:ascii="Calibri" w:eastAsia="Times New Roman" w:hAnsi="Calibri" w:cs="Calibri"/>
                <w:b/>
                <w:bCs/>
                <w:color w:val="000000"/>
                <w:sz w:val="18"/>
                <w:szCs w:val="18"/>
                <w:lang w:eastAsia="hr-HR"/>
              </w:rPr>
              <w:t> </w:t>
            </w:r>
          </w:p>
        </w:tc>
        <w:tc>
          <w:tcPr>
            <w:tcW w:w="1276" w:type="dxa"/>
            <w:tcBorders>
              <w:top w:val="nil"/>
              <w:left w:val="nil"/>
              <w:bottom w:val="single" w:sz="8" w:space="0" w:color="auto"/>
              <w:right w:val="single" w:sz="8" w:space="0" w:color="auto"/>
            </w:tcBorders>
            <w:shd w:val="clear" w:color="000000" w:fill="FFFFFF"/>
            <w:vAlign w:val="center"/>
            <w:hideMark/>
          </w:tcPr>
          <w:p w14:paraId="5753A8E9" w14:textId="77777777" w:rsidR="00A80F9B" w:rsidRPr="000313C4" w:rsidRDefault="00A80F9B" w:rsidP="00C3565A">
            <w:pPr>
              <w:spacing w:after="0" w:line="240" w:lineRule="auto"/>
              <w:jc w:val="right"/>
              <w:rPr>
                <w:rFonts w:ascii="Calibri" w:eastAsia="Times New Roman" w:hAnsi="Calibri" w:cs="Calibri"/>
                <w:b/>
                <w:bCs/>
                <w:color w:val="000000"/>
                <w:sz w:val="18"/>
                <w:szCs w:val="18"/>
                <w:lang w:eastAsia="hr-HR"/>
              </w:rPr>
            </w:pPr>
            <w:r w:rsidRPr="000313C4">
              <w:rPr>
                <w:rFonts w:ascii="Calibri" w:eastAsia="Times New Roman" w:hAnsi="Calibri" w:cs="Calibri"/>
                <w:b/>
                <w:bCs/>
                <w:color w:val="000000"/>
                <w:sz w:val="18"/>
                <w:szCs w:val="18"/>
                <w:lang w:eastAsia="hr-HR"/>
              </w:rPr>
              <w:t> </w:t>
            </w:r>
          </w:p>
        </w:tc>
        <w:tc>
          <w:tcPr>
            <w:tcW w:w="1276" w:type="dxa"/>
            <w:tcBorders>
              <w:top w:val="nil"/>
              <w:left w:val="nil"/>
              <w:bottom w:val="single" w:sz="8" w:space="0" w:color="auto"/>
              <w:right w:val="single" w:sz="8" w:space="0" w:color="auto"/>
            </w:tcBorders>
            <w:shd w:val="clear" w:color="000000" w:fill="FFFFFF"/>
            <w:vAlign w:val="center"/>
            <w:hideMark/>
          </w:tcPr>
          <w:p w14:paraId="3F83CB5C" w14:textId="77777777" w:rsidR="00A80F9B" w:rsidRPr="000313C4" w:rsidRDefault="00A80F9B" w:rsidP="00C3565A">
            <w:pPr>
              <w:spacing w:after="0" w:line="240" w:lineRule="auto"/>
              <w:jc w:val="right"/>
              <w:rPr>
                <w:rFonts w:ascii="Calibri" w:eastAsia="Times New Roman" w:hAnsi="Calibri" w:cs="Calibri"/>
                <w:b/>
                <w:bCs/>
                <w:color w:val="000000"/>
                <w:sz w:val="18"/>
                <w:szCs w:val="18"/>
                <w:lang w:eastAsia="hr-HR"/>
              </w:rPr>
            </w:pPr>
            <w:r w:rsidRPr="000313C4">
              <w:rPr>
                <w:rFonts w:ascii="Calibri" w:eastAsia="Times New Roman" w:hAnsi="Calibri" w:cs="Calibri"/>
                <w:b/>
                <w:bCs/>
                <w:color w:val="000000"/>
                <w:sz w:val="18"/>
                <w:szCs w:val="18"/>
                <w:lang w:eastAsia="hr-HR"/>
              </w:rPr>
              <w:t> </w:t>
            </w:r>
          </w:p>
        </w:tc>
        <w:tc>
          <w:tcPr>
            <w:tcW w:w="1134" w:type="dxa"/>
            <w:tcBorders>
              <w:top w:val="single" w:sz="8" w:space="0" w:color="auto"/>
              <w:left w:val="nil"/>
              <w:bottom w:val="single" w:sz="8" w:space="0" w:color="auto"/>
              <w:right w:val="single" w:sz="8" w:space="0" w:color="000000"/>
            </w:tcBorders>
            <w:shd w:val="clear" w:color="000000" w:fill="FFFFFF"/>
          </w:tcPr>
          <w:p w14:paraId="3E1D64A9" w14:textId="77777777" w:rsidR="00A80F9B" w:rsidRPr="000313C4" w:rsidRDefault="00A80F9B" w:rsidP="00C3565A">
            <w:pPr>
              <w:spacing w:after="0" w:line="240" w:lineRule="auto"/>
              <w:jc w:val="right"/>
              <w:rPr>
                <w:rFonts w:ascii="Calibri" w:eastAsia="Times New Roman" w:hAnsi="Calibri" w:cs="Calibri"/>
                <w:b/>
                <w:bCs/>
                <w:color w:val="000000"/>
                <w:sz w:val="18"/>
                <w:szCs w:val="18"/>
                <w:lang w:eastAsia="hr-HR"/>
              </w:rPr>
            </w:pPr>
          </w:p>
        </w:tc>
      </w:tr>
      <w:tr w:rsidR="00BF18DB" w:rsidRPr="003307C1" w14:paraId="5E295183" w14:textId="77777777" w:rsidTr="00C3565A">
        <w:trPr>
          <w:gridAfter w:val="1"/>
          <w:wAfter w:w="1422" w:type="dxa"/>
          <w:trHeight w:val="330"/>
        </w:trPr>
        <w:tc>
          <w:tcPr>
            <w:tcW w:w="2694" w:type="dxa"/>
            <w:tcBorders>
              <w:top w:val="nil"/>
              <w:left w:val="single" w:sz="8" w:space="0" w:color="000000"/>
              <w:bottom w:val="single" w:sz="8" w:space="0" w:color="auto"/>
              <w:right w:val="single" w:sz="8" w:space="0" w:color="auto"/>
            </w:tcBorders>
            <w:shd w:val="clear" w:color="000000" w:fill="FFFFFF"/>
            <w:vAlign w:val="center"/>
            <w:hideMark/>
          </w:tcPr>
          <w:p w14:paraId="343C66FB" w14:textId="77777777" w:rsidR="00BF18DB" w:rsidRDefault="00BF18DB" w:rsidP="00C3565A">
            <w:pPr>
              <w:spacing w:after="0" w:line="240" w:lineRule="auto"/>
              <w:rPr>
                <w:b/>
                <w:bCs/>
                <w:sz w:val="18"/>
                <w:szCs w:val="18"/>
              </w:rPr>
            </w:pPr>
            <w:r w:rsidRPr="003307C1">
              <w:rPr>
                <w:rFonts w:eastAsia="Times New Roman" w:cs="Calibri"/>
                <w:b/>
                <w:bCs/>
                <w:sz w:val="18"/>
                <w:szCs w:val="18"/>
                <w:lang w:eastAsia="hr-HR"/>
              </w:rPr>
              <w:t xml:space="preserve">GLAVA  </w:t>
            </w:r>
            <w:r w:rsidRPr="003307C1">
              <w:rPr>
                <w:b/>
                <w:bCs/>
                <w:sz w:val="18"/>
                <w:szCs w:val="18"/>
              </w:rPr>
              <w:t xml:space="preserve">00902 </w:t>
            </w:r>
          </w:p>
          <w:p w14:paraId="0C478567" w14:textId="77777777" w:rsidR="00BF18DB" w:rsidRPr="003307C1" w:rsidRDefault="00BF18DB" w:rsidP="00C3565A">
            <w:pPr>
              <w:spacing w:after="0" w:line="240" w:lineRule="auto"/>
              <w:rPr>
                <w:rFonts w:eastAsia="Times New Roman" w:cs="Calibri"/>
                <w:b/>
                <w:bCs/>
                <w:sz w:val="18"/>
                <w:szCs w:val="18"/>
                <w:lang w:eastAsia="hr-HR"/>
              </w:rPr>
            </w:pPr>
            <w:r w:rsidRPr="003307C1">
              <w:rPr>
                <w:b/>
                <w:bCs/>
                <w:sz w:val="18"/>
                <w:szCs w:val="18"/>
              </w:rPr>
              <w:t>JAVNA VATROGASNA POSTROJBA</w:t>
            </w:r>
          </w:p>
        </w:tc>
        <w:tc>
          <w:tcPr>
            <w:tcW w:w="1276" w:type="dxa"/>
            <w:tcBorders>
              <w:top w:val="nil"/>
              <w:left w:val="nil"/>
              <w:bottom w:val="single" w:sz="8" w:space="0" w:color="auto"/>
              <w:right w:val="single" w:sz="8" w:space="0" w:color="auto"/>
            </w:tcBorders>
            <w:shd w:val="clear" w:color="000000" w:fill="FFFFFF"/>
            <w:vAlign w:val="center"/>
            <w:hideMark/>
          </w:tcPr>
          <w:p w14:paraId="2ED56835" w14:textId="77777777" w:rsidR="00BF18DB" w:rsidRPr="00BF18DB" w:rsidRDefault="00BF18DB" w:rsidP="00C3565A">
            <w:pPr>
              <w:spacing w:after="0"/>
              <w:jc w:val="right"/>
              <w:rPr>
                <w:rFonts w:cs="Arial"/>
                <w:sz w:val="18"/>
                <w:szCs w:val="18"/>
              </w:rPr>
            </w:pPr>
            <w:r w:rsidRPr="00BF18DB">
              <w:rPr>
                <w:rFonts w:cs="Arial"/>
                <w:sz w:val="18"/>
                <w:szCs w:val="18"/>
              </w:rPr>
              <w:t>3.329.816,34</w:t>
            </w:r>
          </w:p>
        </w:tc>
        <w:tc>
          <w:tcPr>
            <w:tcW w:w="1275" w:type="dxa"/>
            <w:tcBorders>
              <w:top w:val="nil"/>
              <w:left w:val="nil"/>
              <w:bottom w:val="single" w:sz="8" w:space="0" w:color="auto"/>
              <w:right w:val="single" w:sz="8" w:space="0" w:color="auto"/>
            </w:tcBorders>
            <w:shd w:val="clear" w:color="000000" w:fill="FFFFFF"/>
            <w:vAlign w:val="center"/>
            <w:hideMark/>
          </w:tcPr>
          <w:p w14:paraId="4C0B7E0A" w14:textId="77777777" w:rsidR="00BF18DB" w:rsidRPr="00BF18DB" w:rsidRDefault="0085315F" w:rsidP="00C3565A">
            <w:pPr>
              <w:spacing w:after="0"/>
              <w:jc w:val="right"/>
              <w:rPr>
                <w:rFonts w:cs="Arial"/>
                <w:sz w:val="18"/>
                <w:szCs w:val="18"/>
              </w:rPr>
            </w:pPr>
            <w:r w:rsidRPr="0085315F">
              <w:rPr>
                <w:rFonts w:cs="Arial"/>
                <w:sz w:val="18"/>
                <w:szCs w:val="18"/>
              </w:rPr>
              <w:t>3</w:t>
            </w:r>
            <w:r>
              <w:rPr>
                <w:rFonts w:cs="Arial"/>
                <w:sz w:val="18"/>
                <w:szCs w:val="18"/>
              </w:rPr>
              <w:t>.</w:t>
            </w:r>
            <w:r w:rsidRPr="0085315F">
              <w:rPr>
                <w:rFonts w:cs="Arial"/>
                <w:sz w:val="18"/>
                <w:szCs w:val="18"/>
              </w:rPr>
              <w:t>194</w:t>
            </w:r>
            <w:r>
              <w:rPr>
                <w:rFonts w:cs="Arial"/>
                <w:sz w:val="18"/>
                <w:szCs w:val="18"/>
              </w:rPr>
              <w:t>.</w:t>
            </w:r>
            <w:r w:rsidRPr="0085315F">
              <w:rPr>
                <w:rFonts w:cs="Arial"/>
                <w:sz w:val="18"/>
                <w:szCs w:val="18"/>
              </w:rPr>
              <w:t>486,5</w:t>
            </w:r>
            <w:r>
              <w:rPr>
                <w:rFonts w:cs="Arial"/>
                <w:sz w:val="18"/>
                <w:szCs w:val="18"/>
              </w:rPr>
              <w:t>0</w:t>
            </w:r>
          </w:p>
        </w:tc>
        <w:tc>
          <w:tcPr>
            <w:tcW w:w="1276" w:type="dxa"/>
            <w:tcBorders>
              <w:top w:val="nil"/>
              <w:left w:val="nil"/>
              <w:bottom w:val="single" w:sz="8" w:space="0" w:color="auto"/>
              <w:right w:val="single" w:sz="8" w:space="0" w:color="auto"/>
            </w:tcBorders>
            <w:shd w:val="clear" w:color="000000" w:fill="FFFFFF"/>
            <w:vAlign w:val="center"/>
            <w:hideMark/>
          </w:tcPr>
          <w:p w14:paraId="6FEF15BB" w14:textId="77777777" w:rsidR="00BF18DB" w:rsidRPr="00BF18DB" w:rsidRDefault="00BF18DB" w:rsidP="00BF18DB">
            <w:pPr>
              <w:spacing w:after="0"/>
              <w:jc w:val="right"/>
              <w:rPr>
                <w:rFonts w:cs="Arial"/>
                <w:sz w:val="18"/>
                <w:szCs w:val="18"/>
              </w:rPr>
            </w:pPr>
            <w:r w:rsidRPr="00BF18DB">
              <w:rPr>
                <w:rFonts w:cs="Arial"/>
                <w:sz w:val="18"/>
                <w:szCs w:val="18"/>
              </w:rPr>
              <w:t>3.527.778,00</w:t>
            </w:r>
          </w:p>
        </w:tc>
        <w:tc>
          <w:tcPr>
            <w:tcW w:w="1276" w:type="dxa"/>
            <w:tcBorders>
              <w:top w:val="nil"/>
              <w:left w:val="nil"/>
              <w:bottom w:val="single" w:sz="8" w:space="0" w:color="auto"/>
              <w:right w:val="single" w:sz="8" w:space="0" w:color="auto"/>
            </w:tcBorders>
            <w:shd w:val="clear" w:color="000000" w:fill="FFFFFF"/>
            <w:vAlign w:val="center"/>
            <w:hideMark/>
          </w:tcPr>
          <w:p w14:paraId="42218771" w14:textId="77777777" w:rsidR="00BF18DB" w:rsidRPr="00BF18DB" w:rsidRDefault="00BF18DB" w:rsidP="00BF18DB">
            <w:pPr>
              <w:spacing w:after="0"/>
              <w:jc w:val="right"/>
              <w:rPr>
                <w:rFonts w:cs="Arial"/>
                <w:sz w:val="18"/>
                <w:szCs w:val="18"/>
              </w:rPr>
            </w:pPr>
            <w:r w:rsidRPr="00BF18DB">
              <w:rPr>
                <w:rFonts w:cs="Arial"/>
                <w:sz w:val="18"/>
                <w:szCs w:val="18"/>
              </w:rPr>
              <w:t>3.372.589,00</w:t>
            </w:r>
          </w:p>
        </w:tc>
        <w:tc>
          <w:tcPr>
            <w:tcW w:w="1276" w:type="dxa"/>
            <w:tcBorders>
              <w:top w:val="nil"/>
              <w:left w:val="nil"/>
              <w:bottom w:val="single" w:sz="8" w:space="0" w:color="auto"/>
              <w:right w:val="single" w:sz="8" w:space="0" w:color="auto"/>
            </w:tcBorders>
            <w:shd w:val="clear" w:color="000000" w:fill="FFFFFF"/>
            <w:vAlign w:val="center"/>
            <w:hideMark/>
          </w:tcPr>
          <w:p w14:paraId="1B55D218" w14:textId="77777777" w:rsidR="00BF18DB" w:rsidRPr="00BF18DB" w:rsidRDefault="00BF18DB" w:rsidP="00BF18DB">
            <w:pPr>
              <w:spacing w:after="0"/>
              <w:jc w:val="right"/>
              <w:rPr>
                <w:rFonts w:cs="Arial"/>
                <w:sz w:val="18"/>
                <w:szCs w:val="18"/>
              </w:rPr>
            </w:pPr>
            <w:r w:rsidRPr="00BF18DB">
              <w:rPr>
                <w:rFonts w:cs="Arial"/>
                <w:sz w:val="18"/>
                <w:szCs w:val="18"/>
              </w:rPr>
              <w:t>3.377.539,00</w:t>
            </w:r>
          </w:p>
        </w:tc>
        <w:tc>
          <w:tcPr>
            <w:tcW w:w="1134" w:type="dxa"/>
            <w:tcBorders>
              <w:top w:val="nil"/>
              <w:left w:val="nil"/>
              <w:bottom w:val="single" w:sz="8" w:space="0" w:color="auto"/>
              <w:right w:val="single" w:sz="8" w:space="0" w:color="000000"/>
            </w:tcBorders>
            <w:shd w:val="clear" w:color="000000" w:fill="FFFFFF"/>
            <w:vAlign w:val="center"/>
          </w:tcPr>
          <w:p w14:paraId="4669A69B" w14:textId="77777777" w:rsidR="00BF18DB" w:rsidRPr="00F71CBC" w:rsidRDefault="007A65BD" w:rsidP="00C3565A">
            <w:pPr>
              <w:spacing w:after="0" w:line="240" w:lineRule="auto"/>
              <w:jc w:val="right"/>
              <w:rPr>
                <w:rFonts w:eastAsia="Times New Roman" w:cs="Calibri"/>
                <w:b/>
                <w:bCs/>
                <w:color w:val="000000"/>
                <w:sz w:val="18"/>
                <w:szCs w:val="18"/>
                <w:lang w:eastAsia="hr-HR"/>
              </w:rPr>
            </w:pPr>
            <w:r>
              <w:rPr>
                <w:rFonts w:eastAsia="Times New Roman" w:cs="Calibri"/>
                <w:b/>
                <w:bCs/>
                <w:color w:val="000000"/>
                <w:sz w:val="18"/>
                <w:szCs w:val="18"/>
                <w:lang w:eastAsia="hr-HR"/>
              </w:rPr>
              <w:t>110</w:t>
            </w:r>
            <w:r w:rsidR="00BF18DB">
              <w:rPr>
                <w:rFonts w:eastAsia="Times New Roman" w:cs="Calibri"/>
                <w:b/>
                <w:bCs/>
                <w:color w:val="000000"/>
                <w:sz w:val="18"/>
                <w:szCs w:val="18"/>
                <w:lang w:eastAsia="hr-HR"/>
              </w:rPr>
              <w:t>,</w:t>
            </w:r>
            <w:r>
              <w:rPr>
                <w:rFonts w:eastAsia="Times New Roman" w:cs="Calibri"/>
                <w:b/>
                <w:bCs/>
                <w:color w:val="000000"/>
                <w:sz w:val="18"/>
                <w:szCs w:val="18"/>
                <w:lang w:eastAsia="hr-HR"/>
              </w:rPr>
              <w:t>4</w:t>
            </w:r>
          </w:p>
        </w:tc>
      </w:tr>
    </w:tbl>
    <w:p w14:paraId="7228FA2F" w14:textId="77777777" w:rsidR="00A80F9B" w:rsidRDefault="00A80F9B" w:rsidP="00C3565A">
      <w:pPr>
        <w:spacing w:after="0" w:line="240" w:lineRule="auto"/>
        <w:jc w:val="both"/>
        <w:rPr>
          <w:rFonts w:ascii="Calibri" w:hAnsi="Calibri" w:cs="Calibri"/>
          <w:b/>
          <w:color w:val="000000" w:themeColor="text1"/>
        </w:rPr>
      </w:pPr>
    </w:p>
    <w:p w14:paraId="2912D6FC" w14:textId="77777777" w:rsidR="00A80F9B" w:rsidRDefault="00A80F9B" w:rsidP="00C3565A">
      <w:pPr>
        <w:spacing w:after="0" w:line="240" w:lineRule="auto"/>
        <w:jc w:val="both"/>
        <w:rPr>
          <w:rFonts w:ascii="Calibri" w:hAnsi="Calibri" w:cs="Calibri"/>
          <w:b/>
          <w:color w:val="000000" w:themeColor="text1"/>
        </w:rPr>
      </w:pPr>
    </w:p>
    <w:p w14:paraId="52CE4967" w14:textId="77777777" w:rsidR="00A80F9B" w:rsidRDefault="00A80F9B" w:rsidP="00A80F9B">
      <w:pPr>
        <w:jc w:val="both"/>
        <w:rPr>
          <w:rFonts w:ascii="Calibri" w:hAnsi="Calibri" w:cs="Calibri"/>
          <w:b/>
          <w:color w:val="000000" w:themeColor="text1"/>
        </w:rPr>
      </w:pPr>
    </w:p>
    <w:p w14:paraId="4EE2D5AD" w14:textId="77777777" w:rsidR="00A80F9B" w:rsidRDefault="00A80F9B" w:rsidP="00A80F9B">
      <w:pPr>
        <w:jc w:val="both"/>
        <w:rPr>
          <w:rFonts w:ascii="Calibri" w:hAnsi="Calibri" w:cs="Calibri"/>
          <w:b/>
          <w:color w:val="000000" w:themeColor="text1"/>
        </w:rPr>
      </w:pPr>
    </w:p>
    <w:p w14:paraId="6F2C1ED8" w14:textId="77777777" w:rsidR="00A80F9B" w:rsidRDefault="00A80F9B" w:rsidP="00A80F9B">
      <w:pPr>
        <w:jc w:val="both"/>
        <w:rPr>
          <w:rFonts w:ascii="Calibri" w:hAnsi="Calibri" w:cs="Calibri"/>
          <w:b/>
          <w:color w:val="000000" w:themeColor="text1"/>
        </w:rPr>
      </w:pPr>
    </w:p>
    <w:p w14:paraId="0AA82BE0" w14:textId="77777777" w:rsidR="00A80F9B" w:rsidRDefault="00A80F9B" w:rsidP="006F1ADE">
      <w:pPr>
        <w:spacing w:after="0" w:line="240" w:lineRule="auto"/>
        <w:jc w:val="both"/>
        <w:rPr>
          <w:rFonts w:ascii="Calibri" w:hAnsi="Calibri" w:cs="Calibri"/>
          <w:b/>
          <w:bCs/>
        </w:rPr>
      </w:pPr>
      <w:r w:rsidRPr="000313C4">
        <w:rPr>
          <w:rFonts w:ascii="Calibri" w:hAnsi="Calibri" w:cs="Calibri"/>
          <w:b/>
          <w:bCs/>
        </w:rPr>
        <w:t>IZVORI FINANCIRANJA NA RAZINI PRORAČUNSKOG KORISNIKA</w:t>
      </w:r>
    </w:p>
    <w:p w14:paraId="70A7D6F6" w14:textId="77777777" w:rsidR="00145B91" w:rsidRPr="00E32D47" w:rsidRDefault="00145B91" w:rsidP="006F1ADE">
      <w:pPr>
        <w:spacing w:after="0" w:line="240" w:lineRule="auto"/>
        <w:jc w:val="both"/>
        <w:rPr>
          <w:rFonts w:ascii="Arial" w:hAnsi="Arial" w:cs="Arial"/>
          <w:b/>
          <w:bCs/>
          <w:smallCaps/>
          <w:color w:val="000000"/>
          <w:u w:val="single"/>
        </w:rPr>
      </w:pPr>
    </w:p>
    <w:tbl>
      <w:tblPr>
        <w:tblStyle w:val="Reetkatablice"/>
        <w:tblW w:w="10632" w:type="dxa"/>
        <w:tblInd w:w="-176" w:type="dxa"/>
        <w:tblLayout w:type="fixed"/>
        <w:tblLook w:val="04A0" w:firstRow="1" w:lastRow="0" w:firstColumn="1" w:lastColumn="0" w:noHBand="0" w:noVBand="1"/>
      </w:tblPr>
      <w:tblGrid>
        <w:gridCol w:w="993"/>
        <w:gridCol w:w="3402"/>
        <w:gridCol w:w="1247"/>
        <w:gridCol w:w="1247"/>
        <w:gridCol w:w="1248"/>
        <w:gridCol w:w="1247"/>
        <w:gridCol w:w="1248"/>
      </w:tblGrid>
      <w:tr w:rsidR="00C3565A" w:rsidRPr="00CB7BB0" w14:paraId="5EBA1B4B" w14:textId="77777777" w:rsidTr="004A7F21">
        <w:trPr>
          <w:trHeight w:val="461"/>
        </w:trPr>
        <w:tc>
          <w:tcPr>
            <w:tcW w:w="993" w:type="dxa"/>
            <w:hideMark/>
          </w:tcPr>
          <w:p w14:paraId="71EE8A1C" w14:textId="77777777" w:rsidR="00C3565A" w:rsidRPr="00F71CBC" w:rsidRDefault="00C3565A" w:rsidP="00C3565A">
            <w:pPr>
              <w:rPr>
                <w:rFonts w:cs="Arial"/>
                <w:smallCaps/>
                <w:color w:val="000000"/>
                <w:sz w:val="18"/>
                <w:szCs w:val="18"/>
                <w:lang w:eastAsia="hr-HR"/>
              </w:rPr>
            </w:pPr>
            <w:r w:rsidRPr="00F71CBC">
              <w:rPr>
                <w:rFonts w:cs="Arial"/>
                <w:smallCaps/>
                <w:color w:val="000000"/>
                <w:sz w:val="18"/>
                <w:szCs w:val="18"/>
                <w:lang w:eastAsia="hr-HR"/>
              </w:rPr>
              <w:t>BROJ KONTA</w:t>
            </w:r>
          </w:p>
        </w:tc>
        <w:tc>
          <w:tcPr>
            <w:tcW w:w="3402" w:type="dxa"/>
            <w:hideMark/>
          </w:tcPr>
          <w:p w14:paraId="67353FFE" w14:textId="77777777" w:rsidR="00C3565A" w:rsidRPr="00F71CBC" w:rsidRDefault="00C3565A" w:rsidP="00C3565A">
            <w:pPr>
              <w:rPr>
                <w:rFonts w:cs="Arial"/>
                <w:smallCaps/>
                <w:color w:val="000000"/>
                <w:sz w:val="18"/>
                <w:szCs w:val="18"/>
                <w:lang w:eastAsia="hr-HR"/>
              </w:rPr>
            </w:pPr>
            <w:r w:rsidRPr="00F71CBC">
              <w:rPr>
                <w:rFonts w:cs="Arial"/>
                <w:smallCaps/>
                <w:color w:val="000000"/>
                <w:sz w:val="18"/>
                <w:szCs w:val="18"/>
                <w:lang w:eastAsia="hr-HR"/>
              </w:rPr>
              <w:t>VRSTA RASHODA / IZDATKA</w:t>
            </w:r>
          </w:p>
        </w:tc>
        <w:tc>
          <w:tcPr>
            <w:tcW w:w="1247" w:type="dxa"/>
            <w:tcBorders>
              <w:top w:val="single" w:sz="8" w:space="0" w:color="auto"/>
              <w:left w:val="single" w:sz="8" w:space="0" w:color="auto"/>
              <w:bottom w:val="single" w:sz="8" w:space="0" w:color="000000"/>
              <w:right w:val="single" w:sz="8" w:space="0" w:color="auto"/>
            </w:tcBorders>
            <w:shd w:val="clear" w:color="000000" w:fill="F2F2F2"/>
            <w:vAlign w:val="center"/>
            <w:hideMark/>
          </w:tcPr>
          <w:p w14:paraId="00E4DBCD" w14:textId="77777777" w:rsidR="00C3565A" w:rsidRPr="00F71CBC" w:rsidRDefault="00C3565A" w:rsidP="00C3565A">
            <w:pPr>
              <w:jc w:val="center"/>
              <w:rPr>
                <w:rFonts w:eastAsia="Times New Roman" w:cs="Calibri"/>
                <w:b/>
                <w:bCs/>
                <w:color w:val="000000"/>
                <w:sz w:val="18"/>
                <w:szCs w:val="18"/>
                <w:lang w:eastAsia="hr-HR"/>
              </w:rPr>
            </w:pPr>
            <w:r w:rsidRPr="00F71CBC">
              <w:rPr>
                <w:rFonts w:eastAsia="Times New Roman" w:cs="Calibri"/>
                <w:b/>
                <w:bCs/>
                <w:color w:val="000000"/>
                <w:sz w:val="18"/>
                <w:szCs w:val="18"/>
                <w:lang w:eastAsia="hr-HR"/>
              </w:rPr>
              <w:t>Izvršenje 2019.</w:t>
            </w:r>
          </w:p>
        </w:tc>
        <w:tc>
          <w:tcPr>
            <w:tcW w:w="1247" w:type="dxa"/>
            <w:tcBorders>
              <w:top w:val="single" w:sz="8" w:space="0" w:color="00000A"/>
              <w:left w:val="single" w:sz="8" w:space="0" w:color="00000A"/>
              <w:bottom w:val="single" w:sz="8" w:space="0" w:color="00000A"/>
              <w:right w:val="single" w:sz="8" w:space="0" w:color="00000A"/>
            </w:tcBorders>
            <w:shd w:val="clear" w:color="000000" w:fill="D9D9D9"/>
            <w:vAlign w:val="center"/>
            <w:hideMark/>
          </w:tcPr>
          <w:p w14:paraId="66D109DB" w14:textId="77777777" w:rsidR="0085315F" w:rsidRDefault="0085315F" w:rsidP="0085315F">
            <w:pPr>
              <w:ind w:left="-94"/>
              <w:jc w:val="center"/>
              <w:rPr>
                <w:rFonts w:cs="Arial"/>
                <w:b/>
                <w:bCs/>
                <w:smallCaps/>
                <w:color w:val="000000"/>
                <w:sz w:val="18"/>
                <w:szCs w:val="18"/>
                <w:lang w:eastAsia="hr-HR"/>
              </w:rPr>
            </w:pPr>
            <w:r w:rsidRPr="0085315F">
              <w:rPr>
                <w:rFonts w:cs="Arial"/>
                <w:b/>
                <w:bCs/>
                <w:smallCaps/>
                <w:color w:val="000000"/>
                <w:sz w:val="18"/>
                <w:szCs w:val="18"/>
                <w:lang w:eastAsia="hr-HR"/>
              </w:rPr>
              <w:t xml:space="preserve">II. izmjene </w:t>
            </w:r>
          </w:p>
          <w:p w14:paraId="7C741436" w14:textId="77777777" w:rsidR="00C3565A" w:rsidRPr="00F71CBC" w:rsidRDefault="0085315F" w:rsidP="0085315F">
            <w:pPr>
              <w:ind w:left="-94"/>
              <w:jc w:val="center"/>
              <w:rPr>
                <w:rFonts w:cs="Arial"/>
                <w:b/>
                <w:bCs/>
                <w:smallCaps/>
                <w:color w:val="000000"/>
                <w:sz w:val="18"/>
                <w:szCs w:val="18"/>
                <w:lang w:eastAsia="hr-HR"/>
              </w:rPr>
            </w:pPr>
            <w:r w:rsidRPr="0085315F">
              <w:rPr>
                <w:rFonts w:cs="Arial"/>
                <w:b/>
                <w:bCs/>
                <w:smallCaps/>
                <w:color w:val="000000"/>
                <w:sz w:val="18"/>
                <w:szCs w:val="18"/>
                <w:lang w:eastAsia="hr-HR"/>
              </w:rPr>
              <w:t>Plana 2020.</w:t>
            </w:r>
          </w:p>
        </w:tc>
        <w:tc>
          <w:tcPr>
            <w:tcW w:w="1248" w:type="dxa"/>
            <w:tcBorders>
              <w:top w:val="single" w:sz="8" w:space="0" w:color="00000A"/>
              <w:left w:val="nil"/>
              <w:bottom w:val="single" w:sz="4" w:space="0" w:color="auto"/>
              <w:right w:val="single" w:sz="8" w:space="0" w:color="00000A"/>
            </w:tcBorders>
            <w:shd w:val="clear" w:color="000000" w:fill="D9D9D9"/>
            <w:vAlign w:val="center"/>
            <w:hideMark/>
          </w:tcPr>
          <w:p w14:paraId="0C385860" w14:textId="77777777" w:rsidR="00C3565A" w:rsidRPr="00F71CBC" w:rsidRDefault="00C3565A" w:rsidP="00C3565A">
            <w:pPr>
              <w:jc w:val="center"/>
              <w:rPr>
                <w:rFonts w:cs="Arial"/>
                <w:b/>
                <w:bCs/>
                <w:smallCaps/>
                <w:color w:val="000000"/>
                <w:sz w:val="18"/>
                <w:szCs w:val="18"/>
                <w:lang w:eastAsia="hr-HR"/>
              </w:rPr>
            </w:pPr>
            <w:r w:rsidRPr="00F71CBC">
              <w:rPr>
                <w:rFonts w:cs="Arial"/>
                <w:b/>
                <w:bCs/>
                <w:smallCaps/>
                <w:color w:val="000000"/>
                <w:sz w:val="18"/>
                <w:szCs w:val="18"/>
                <w:lang w:eastAsia="hr-HR"/>
              </w:rPr>
              <w:t xml:space="preserve">Plan </w:t>
            </w:r>
          </w:p>
          <w:p w14:paraId="68A31EFC" w14:textId="77777777" w:rsidR="00C3565A" w:rsidRPr="00F71CBC" w:rsidRDefault="00C3565A" w:rsidP="00C3565A">
            <w:pPr>
              <w:jc w:val="center"/>
              <w:rPr>
                <w:rFonts w:cs="Arial"/>
                <w:b/>
                <w:bCs/>
                <w:smallCaps/>
                <w:color w:val="000000"/>
                <w:sz w:val="18"/>
                <w:szCs w:val="18"/>
                <w:lang w:eastAsia="hr-HR"/>
              </w:rPr>
            </w:pPr>
            <w:r w:rsidRPr="00F71CBC">
              <w:rPr>
                <w:rFonts w:cs="Arial"/>
                <w:b/>
                <w:bCs/>
                <w:smallCaps/>
                <w:color w:val="000000"/>
                <w:sz w:val="18"/>
                <w:szCs w:val="18"/>
                <w:lang w:eastAsia="hr-HR"/>
              </w:rPr>
              <w:t>2021.</w:t>
            </w:r>
          </w:p>
        </w:tc>
        <w:tc>
          <w:tcPr>
            <w:tcW w:w="1247" w:type="dxa"/>
            <w:tcBorders>
              <w:top w:val="single" w:sz="8" w:space="0" w:color="00000A"/>
              <w:left w:val="nil"/>
              <w:bottom w:val="single" w:sz="4" w:space="0" w:color="auto"/>
              <w:right w:val="single" w:sz="8" w:space="0" w:color="00000A"/>
            </w:tcBorders>
            <w:shd w:val="clear" w:color="000000" w:fill="D9D9D9"/>
            <w:vAlign w:val="center"/>
            <w:hideMark/>
          </w:tcPr>
          <w:p w14:paraId="54E887A8" w14:textId="77777777" w:rsidR="00C3565A" w:rsidRPr="00F71CBC" w:rsidRDefault="00C3565A" w:rsidP="00C3565A">
            <w:pPr>
              <w:jc w:val="center"/>
              <w:rPr>
                <w:rFonts w:cs="Arial"/>
                <w:b/>
                <w:bCs/>
                <w:smallCaps/>
                <w:color w:val="000000"/>
                <w:sz w:val="18"/>
                <w:szCs w:val="18"/>
                <w:lang w:eastAsia="hr-HR"/>
              </w:rPr>
            </w:pPr>
            <w:r w:rsidRPr="00F71CBC">
              <w:rPr>
                <w:rFonts w:cs="Arial"/>
                <w:b/>
                <w:bCs/>
                <w:smallCaps/>
                <w:color w:val="000000"/>
                <w:sz w:val="18"/>
                <w:szCs w:val="18"/>
                <w:lang w:eastAsia="hr-HR"/>
              </w:rPr>
              <w:t>Projekcija</w:t>
            </w:r>
          </w:p>
          <w:p w14:paraId="77A91743" w14:textId="77777777" w:rsidR="00C3565A" w:rsidRPr="00F71CBC" w:rsidRDefault="00C3565A" w:rsidP="00C3565A">
            <w:pPr>
              <w:jc w:val="center"/>
              <w:rPr>
                <w:rFonts w:cs="Arial"/>
                <w:b/>
                <w:bCs/>
                <w:smallCaps/>
                <w:color w:val="000000"/>
                <w:sz w:val="18"/>
                <w:szCs w:val="18"/>
                <w:lang w:eastAsia="hr-HR"/>
              </w:rPr>
            </w:pPr>
            <w:r w:rsidRPr="00F71CBC">
              <w:rPr>
                <w:rFonts w:cs="Arial"/>
                <w:b/>
                <w:bCs/>
                <w:smallCaps/>
                <w:color w:val="000000"/>
                <w:sz w:val="18"/>
                <w:szCs w:val="18"/>
                <w:lang w:eastAsia="hr-HR"/>
              </w:rPr>
              <w:t>2022.</w:t>
            </w:r>
          </w:p>
        </w:tc>
        <w:tc>
          <w:tcPr>
            <w:tcW w:w="1248" w:type="dxa"/>
            <w:tcBorders>
              <w:top w:val="single" w:sz="8" w:space="0" w:color="00000A"/>
              <w:left w:val="nil"/>
              <w:bottom w:val="single" w:sz="4" w:space="0" w:color="auto"/>
              <w:right w:val="single" w:sz="8" w:space="0" w:color="00000A"/>
            </w:tcBorders>
            <w:shd w:val="clear" w:color="000000" w:fill="D9D9D9"/>
            <w:vAlign w:val="center"/>
            <w:hideMark/>
          </w:tcPr>
          <w:p w14:paraId="2CEE6060" w14:textId="77777777" w:rsidR="00C3565A" w:rsidRPr="00F71CBC" w:rsidRDefault="00C3565A" w:rsidP="00C3565A">
            <w:pPr>
              <w:jc w:val="center"/>
              <w:rPr>
                <w:rFonts w:cs="Arial"/>
                <w:b/>
                <w:bCs/>
                <w:smallCaps/>
                <w:color w:val="000000"/>
                <w:sz w:val="18"/>
                <w:szCs w:val="18"/>
                <w:lang w:eastAsia="hr-HR"/>
              </w:rPr>
            </w:pPr>
            <w:r w:rsidRPr="00F71CBC">
              <w:rPr>
                <w:rFonts w:cs="Arial"/>
                <w:b/>
                <w:bCs/>
                <w:smallCaps/>
                <w:color w:val="000000"/>
                <w:sz w:val="18"/>
                <w:szCs w:val="18"/>
                <w:lang w:eastAsia="hr-HR"/>
              </w:rPr>
              <w:t xml:space="preserve">Projekcija </w:t>
            </w:r>
          </w:p>
          <w:p w14:paraId="4FF4003E" w14:textId="77777777" w:rsidR="00C3565A" w:rsidRPr="00F71CBC" w:rsidRDefault="00C3565A" w:rsidP="00C3565A">
            <w:pPr>
              <w:jc w:val="center"/>
              <w:rPr>
                <w:rFonts w:cs="Arial"/>
                <w:b/>
                <w:bCs/>
                <w:smallCaps/>
                <w:color w:val="000000"/>
                <w:sz w:val="18"/>
                <w:szCs w:val="18"/>
                <w:lang w:eastAsia="hr-HR"/>
              </w:rPr>
            </w:pPr>
            <w:r w:rsidRPr="00F71CBC">
              <w:rPr>
                <w:rFonts w:cs="Arial"/>
                <w:b/>
                <w:bCs/>
                <w:smallCaps/>
                <w:color w:val="000000"/>
                <w:sz w:val="18"/>
                <w:szCs w:val="18"/>
                <w:lang w:eastAsia="hr-HR"/>
              </w:rPr>
              <w:t>2023.</w:t>
            </w:r>
          </w:p>
        </w:tc>
      </w:tr>
      <w:tr w:rsidR="00E71BC9" w:rsidRPr="00CB7BB0" w14:paraId="79D754BE" w14:textId="77777777" w:rsidTr="004F352B">
        <w:trPr>
          <w:trHeight w:val="300"/>
        </w:trPr>
        <w:tc>
          <w:tcPr>
            <w:tcW w:w="993" w:type="dxa"/>
            <w:vAlign w:val="center"/>
            <w:hideMark/>
          </w:tcPr>
          <w:p w14:paraId="24B6051B" w14:textId="77777777" w:rsidR="00E71BC9" w:rsidRPr="00F71CBC" w:rsidRDefault="00E71BC9" w:rsidP="00F71CBC">
            <w:pPr>
              <w:rPr>
                <w:rFonts w:cs="Arial"/>
                <w:b/>
                <w:bCs/>
                <w:smallCaps/>
                <w:color w:val="000000" w:themeColor="text1"/>
                <w:sz w:val="18"/>
                <w:szCs w:val="18"/>
                <w:lang w:eastAsia="hr-HR"/>
              </w:rPr>
            </w:pPr>
            <w:r w:rsidRPr="00F71CBC">
              <w:rPr>
                <w:rFonts w:cs="Arial"/>
                <w:b/>
                <w:bCs/>
                <w:smallCaps/>
                <w:color w:val="000000" w:themeColor="text1"/>
                <w:sz w:val="18"/>
                <w:szCs w:val="18"/>
                <w:lang w:eastAsia="hr-HR"/>
              </w:rPr>
              <w:t>Izvor   1.</w:t>
            </w:r>
          </w:p>
        </w:tc>
        <w:tc>
          <w:tcPr>
            <w:tcW w:w="3402" w:type="dxa"/>
            <w:vAlign w:val="center"/>
            <w:hideMark/>
          </w:tcPr>
          <w:p w14:paraId="75EEB61F" w14:textId="77777777" w:rsidR="00E71BC9" w:rsidRPr="00F71CBC" w:rsidRDefault="00E71BC9" w:rsidP="00F71CBC">
            <w:pPr>
              <w:rPr>
                <w:rFonts w:cs="Arial"/>
                <w:b/>
                <w:bCs/>
                <w:smallCaps/>
                <w:color w:val="000000" w:themeColor="text1"/>
                <w:sz w:val="18"/>
                <w:szCs w:val="18"/>
                <w:lang w:eastAsia="hr-HR"/>
              </w:rPr>
            </w:pPr>
            <w:r w:rsidRPr="00F71CBC">
              <w:rPr>
                <w:rFonts w:cs="Arial"/>
                <w:b/>
                <w:bCs/>
                <w:smallCaps/>
                <w:color w:val="000000" w:themeColor="text1"/>
                <w:sz w:val="18"/>
                <w:szCs w:val="18"/>
                <w:lang w:eastAsia="hr-HR"/>
              </w:rPr>
              <w:t>OPĆI PRIHODI I PRIMICI</w:t>
            </w:r>
          </w:p>
        </w:tc>
        <w:tc>
          <w:tcPr>
            <w:tcW w:w="1247" w:type="dxa"/>
            <w:vAlign w:val="bottom"/>
            <w:hideMark/>
          </w:tcPr>
          <w:p w14:paraId="61CDB0E1" w14:textId="77777777" w:rsidR="00E71BC9" w:rsidRPr="00E71BC9" w:rsidRDefault="00E71BC9">
            <w:pPr>
              <w:jc w:val="right"/>
              <w:rPr>
                <w:rFonts w:ascii="Calibri" w:hAnsi="Calibri"/>
                <w:sz w:val="18"/>
                <w:szCs w:val="18"/>
              </w:rPr>
            </w:pPr>
            <w:r w:rsidRPr="00E71BC9">
              <w:rPr>
                <w:rFonts w:ascii="Calibri" w:hAnsi="Calibri"/>
                <w:sz w:val="18"/>
                <w:szCs w:val="18"/>
              </w:rPr>
              <w:t>2.071.523,04</w:t>
            </w:r>
          </w:p>
        </w:tc>
        <w:tc>
          <w:tcPr>
            <w:tcW w:w="1247" w:type="dxa"/>
            <w:vAlign w:val="bottom"/>
            <w:hideMark/>
          </w:tcPr>
          <w:p w14:paraId="2B079E0D" w14:textId="77777777" w:rsidR="00E71BC9" w:rsidRPr="00E71BC9" w:rsidRDefault="005C01B8">
            <w:pPr>
              <w:jc w:val="right"/>
              <w:rPr>
                <w:rFonts w:ascii="Calibri" w:hAnsi="Calibri"/>
                <w:sz w:val="18"/>
                <w:szCs w:val="18"/>
              </w:rPr>
            </w:pPr>
            <w:r>
              <w:rPr>
                <w:rFonts w:ascii="Calibri" w:hAnsi="Calibri"/>
                <w:sz w:val="18"/>
                <w:szCs w:val="18"/>
              </w:rPr>
              <w:t>2.996.486,50</w:t>
            </w:r>
          </w:p>
        </w:tc>
        <w:tc>
          <w:tcPr>
            <w:tcW w:w="1248" w:type="dxa"/>
            <w:vAlign w:val="bottom"/>
            <w:hideMark/>
          </w:tcPr>
          <w:p w14:paraId="5E472B4B" w14:textId="77777777" w:rsidR="00E71BC9" w:rsidRPr="00E71BC9" w:rsidRDefault="00E71BC9">
            <w:pPr>
              <w:jc w:val="right"/>
              <w:rPr>
                <w:rFonts w:ascii="Calibri" w:hAnsi="Calibri"/>
                <w:sz w:val="18"/>
                <w:szCs w:val="18"/>
              </w:rPr>
            </w:pPr>
            <w:r w:rsidRPr="00E71BC9">
              <w:rPr>
                <w:rFonts w:ascii="Calibri" w:hAnsi="Calibri"/>
                <w:sz w:val="18"/>
                <w:szCs w:val="18"/>
              </w:rPr>
              <w:t>3.313.778,00</w:t>
            </w:r>
          </w:p>
        </w:tc>
        <w:tc>
          <w:tcPr>
            <w:tcW w:w="1247" w:type="dxa"/>
            <w:vAlign w:val="bottom"/>
            <w:hideMark/>
          </w:tcPr>
          <w:p w14:paraId="6B54BC87" w14:textId="77777777" w:rsidR="00E71BC9" w:rsidRPr="00E71BC9" w:rsidRDefault="00E71BC9">
            <w:pPr>
              <w:jc w:val="right"/>
              <w:rPr>
                <w:rFonts w:ascii="Calibri" w:hAnsi="Calibri"/>
                <w:sz w:val="18"/>
                <w:szCs w:val="18"/>
              </w:rPr>
            </w:pPr>
            <w:r w:rsidRPr="00E71BC9">
              <w:rPr>
                <w:rFonts w:ascii="Calibri" w:hAnsi="Calibri"/>
                <w:sz w:val="18"/>
                <w:szCs w:val="18"/>
              </w:rPr>
              <w:t>3.158.589,00</w:t>
            </w:r>
          </w:p>
        </w:tc>
        <w:tc>
          <w:tcPr>
            <w:tcW w:w="1248" w:type="dxa"/>
            <w:vAlign w:val="bottom"/>
            <w:hideMark/>
          </w:tcPr>
          <w:p w14:paraId="2CD1708B" w14:textId="77777777" w:rsidR="00E71BC9" w:rsidRPr="00E71BC9" w:rsidRDefault="00E71BC9">
            <w:pPr>
              <w:jc w:val="right"/>
              <w:rPr>
                <w:rFonts w:ascii="Calibri" w:hAnsi="Calibri"/>
                <w:sz w:val="18"/>
                <w:szCs w:val="18"/>
              </w:rPr>
            </w:pPr>
            <w:r w:rsidRPr="00E71BC9">
              <w:rPr>
                <w:rFonts w:ascii="Calibri" w:hAnsi="Calibri"/>
                <w:sz w:val="18"/>
                <w:szCs w:val="18"/>
              </w:rPr>
              <w:t>3.163.539,00</w:t>
            </w:r>
          </w:p>
        </w:tc>
      </w:tr>
      <w:tr w:rsidR="00E71BC9" w:rsidRPr="00CB7BB0" w14:paraId="50F3F16F" w14:textId="77777777" w:rsidTr="004A7F21">
        <w:trPr>
          <w:trHeight w:val="300"/>
        </w:trPr>
        <w:tc>
          <w:tcPr>
            <w:tcW w:w="993" w:type="dxa"/>
            <w:vAlign w:val="center"/>
            <w:hideMark/>
          </w:tcPr>
          <w:p w14:paraId="54DAEB78" w14:textId="77777777" w:rsidR="00E71BC9" w:rsidRPr="00F71CBC" w:rsidRDefault="00E71BC9" w:rsidP="00F71CBC">
            <w:pPr>
              <w:rPr>
                <w:rFonts w:cs="Arial"/>
                <w:b/>
                <w:bCs/>
                <w:smallCaps/>
                <w:color w:val="000000" w:themeColor="text1"/>
                <w:sz w:val="18"/>
                <w:szCs w:val="18"/>
                <w:lang w:eastAsia="hr-HR"/>
              </w:rPr>
            </w:pPr>
            <w:r w:rsidRPr="00F71CBC">
              <w:rPr>
                <w:rFonts w:cs="Arial"/>
                <w:b/>
                <w:bCs/>
                <w:smallCaps/>
                <w:color w:val="000000" w:themeColor="text1"/>
                <w:sz w:val="18"/>
                <w:szCs w:val="18"/>
                <w:lang w:eastAsia="hr-HR"/>
              </w:rPr>
              <w:t>Izvor   1.1.</w:t>
            </w:r>
          </w:p>
        </w:tc>
        <w:tc>
          <w:tcPr>
            <w:tcW w:w="3402" w:type="dxa"/>
            <w:vAlign w:val="center"/>
            <w:hideMark/>
          </w:tcPr>
          <w:p w14:paraId="6D882A8A" w14:textId="77777777" w:rsidR="00E71BC9" w:rsidRPr="00F71CBC" w:rsidRDefault="00E71BC9" w:rsidP="00F71CBC">
            <w:pPr>
              <w:rPr>
                <w:rFonts w:cs="Arial"/>
                <w:b/>
                <w:bCs/>
                <w:smallCaps/>
                <w:color w:val="000000" w:themeColor="text1"/>
                <w:sz w:val="18"/>
                <w:szCs w:val="18"/>
                <w:lang w:eastAsia="hr-HR"/>
              </w:rPr>
            </w:pPr>
            <w:r w:rsidRPr="00F71CBC">
              <w:rPr>
                <w:rFonts w:cs="Arial"/>
                <w:b/>
                <w:bCs/>
                <w:smallCaps/>
                <w:color w:val="000000" w:themeColor="text1"/>
                <w:sz w:val="18"/>
                <w:szCs w:val="18"/>
                <w:lang w:eastAsia="hr-HR"/>
              </w:rPr>
              <w:t>OSTALI PRIHODI I PRIMICI GRADA</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BD4E912" w14:textId="77777777" w:rsidR="00E71BC9" w:rsidRPr="00E71BC9" w:rsidRDefault="00E71BC9">
            <w:pPr>
              <w:jc w:val="right"/>
              <w:rPr>
                <w:rFonts w:ascii="Calibri" w:hAnsi="Calibri"/>
                <w:sz w:val="18"/>
                <w:szCs w:val="18"/>
              </w:rPr>
            </w:pPr>
            <w:r w:rsidRPr="00E71BC9">
              <w:rPr>
                <w:rFonts w:ascii="Calibri" w:hAnsi="Calibri"/>
                <w:sz w:val="18"/>
                <w:szCs w:val="18"/>
              </w:rPr>
              <w:t>0,00</w:t>
            </w:r>
          </w:p>
        </w:tc>
        <w:tc>
          <w:tcPr>
            <w:tcW w:w="1247" w:type="dxa"/>
            <w:tcBorders>
              <w:top w:val="single" w:sz="4" w:space="0" w:color="auto"/>
              <w:left w:val="nil"/>
              <w:bottom w:val="single" w:sz="4" w:space="0" w:color="auto"/>
              <w:right w:val="single" w:sz="4" w:space="0" w:color="auto"/>
            </w:tcBorders>
            <w:shd w:val="clear" w:color="auto" w:fill="auto"/>
            <w:vAlign w:val="bottom"/>
            <w:hideMark/>
          </w:tcPr>
          <w:p w14:paraId="51FE119C" w14:textId="77777777" w:rsidR="00E71BC9" w:rsidRPr="00E71BC9" w:rsidRDefault="00746C7C">
            <w:pPr>
              <w:jc w:val="right"/>
              <w:rPr>
                <w:rFonts w:ascii="Calibri" w:hAnsi="Calibri"/>
                <w:sz w:val="18"/>
                <w:szCs w:val="18"/>
              </w:rPr>
            </w:pPr>
            <w:r>
              <w:rPr>
                <w:rFonts w:ascii="Calibri" w:hAnsi="Calibri"/>
                <w:sz w:val="18"/>
                <w:szCs w:val="18"/>
              </w:rPr>
              <w:t>8</w:t>
            </w:r>
            <w:r w:rsidR="005C01B8">
              <w:rPr>
                <w:rFonts w:ascii="Calibri" w:hAnsi="Calibri"/>
                <w:sz w:val="18"/>
                <w:szCs w:val="18"/>
              </w:rPr>
              <w:t>65</w:t>
            </w:r>
            <w:r>
              <w:rPr>
                <w:rFonts w:ascii="Calibri" w:hAnsi="Calibri"/>
                <w:sz w:val="18"/>
                <w:szCs w:val="18"/>
              </w:rPr>
              <w:t>.221,50</w:t>
            </w:r>
          </w:p>
        </w:tc>
        <w:tc>
          <w:tcPr>
            <w:tcW w:w="1248" w:type="dxa"/>
            <w:tcBorders>
              <w:top w:val="single" w:sz="4" w:space="0" w:color="auto"/>
              <w:left w:val="nil"/>
              <w:bottom w:val="single" w:sz="4" w:space="0" w:color="auto"/>
              <w:right w:val="single" w:sz="4" w:space="0" w:color="auto"/>
            </w:tcBorders>
            <w:shd w:val="clear" w:color="auto" w:fill="auto"/>
            <w:vAlign w:val="bottom"/>
            <w:hideMark/>
          </w:tcPr>
          <w:p w14:paraId="1AF65EBF" w14:textId="77777777" w:rsidR="00E71BC9" w:rsidRPr="00E71BC9" w:rsidRDefault="00E71BC9">
            <w:pPr>
              <w:jc w:val="right"/>
              <w:rPr>
                <w:rFonts w:ascii="Calibri" w:hAnsi="Calibri"/>
                <w:sz w:val="18"/>
                <w:szCs w:val="18"/>
              </w:rPr>
            </w:pPr>
            <w:r w:rsidRPr="00E71BC9">
              <w:rPr>
                <w:rFonts w:ascii="Calibri" w:hAnsi="Calibri"/>
                <w:sz w:val="18"/>
                <w:szCs w:val="18"/>
              </w:rPr>
              <w:t>1.182.513,00</w:t>
            </w:r>
          </w:p>
        </w:tc>
        <w:tc>
          <w:tcPr>
            <w:tcW w:w="1247" w:type="dxa"/>
            <w:tcBorders>
              <w:top w:val="single" w:sz="4" w:space="0" w:color="auto"/>
              <w:left w:val="nil"/>
              <w:bottom w:val="single" w:sz="4" w:space="0" w:color="auto"/>
              <w:right w:val="single" w:sz="4" w:space="0" w:color="auto"/>
            </w:tcBorders>
            <w:shd w:val="clear" w:color="auto" w:fill="auto"/>
            <w:vAlign w:val="bottom"/>
            <w:hideMark/>
          </w:tcPr>
          <w:p w14:paraId="789D8D64" w14:textId="77777777" w:rsidR="00E71BC9" w:rsidRPr="00E71BC9" w:rsidRDefault="00E71BC9">
            <w:pPr>
              <w:jc w:val="right"/>
              <w:rPr>
                <w:rFonts w:ascii="Calibri" w:hAnsi="Calibri"/>
                <w:sz w:val="18"/>
                <w:szCs w:val="18"/>
              </w:rPr>
            </w:pPr>
            <w:r w:rsidRPr="00E71BC9">
              <w:rPr>
                <w:rFonts w:ascii="Calibri" w:hAnsi="Calibri"/>
                <w:sz w:val="18"/>
                <w:szCs w:val="18"/>
              </w:rPr>
              <w:t>1.027.324,00</w:t>
            </w:r>
          </w:p>
        </w:tc>
        <w:tc>
          <w:tcPr>
            <w:tcW w:w="1248" w:type="dxa"/>
            <w:tcBorders>
              <w:top w:val="single" w:sz="4" w:space="0" w:color="auto"/>
              <w:left w:val="nil"/>
              <w:bottom w:val="single" w:sz="4" w:space="0" w:color="auto"/>
              <w:right w:val="single" w:sz="4" w:space="0" w:color="auto"/>
            </w:tcBorders>
            <w:shd w:val="clear" w:color="auto" w:fill="auto"/>
            <w:vAlign w:val="bottom"/>
            <w:hideMark/>
          </w:tcPr>
          <w:p w14:paraId="4F462485" w14:textId="77777777" w:rsidR="00E71BC9" w:rsidRPr="00E71BC9" w:rsidRDefault="00E71BC9">
            <w:pPr>
              <w:jc w:val="right"/>
              <w:rPr>
                <w:rFonts w:ascii="Calibri" w:hAnsi="Calibri"/>
                <w:sz w:val="18"/>
                <w:szCs w:val="18"/>
              </w:rPr>
            </w:pPr>
            <w:r w:rsidRPr="00E71BC9">
              <w:rPr>
                <w:rFonts w:ascii="Calibri" w:hAnsi="Calibri"/>
                <w:sz w:val="18"/>
                <w:szCs w:val="18"/>
              </w:rPr>
              <w:t>1.032.274,00</w:t>
            </w:r>
          </w:p>
        </w:tc>
      </w:tr>
      <w:tr w:rsidR="00E71BC9" w:rsidRPr="00CB7BB0" w14:paraId="056D43DF" w14:textId="77777777" w:rsidTr="004A7F21">
        <w:trPr>
          <w:trHeight w:val="300"/>
        </w:trPr>
        <w:tc>
          <w:tcPr>
            <w:tcW w:w="993" w:type="dxa"/>
            <w:vAlign w:val="center"/>
            <w:hideMark/>
          </w:tcPr>
          <w:p w14:paraId="3982177A" w14:textId="77777777" w:rsidR="00E71BC9" w:rsidRPr="00F71CBC" w:rsidRDefault="00E71BC9" w:rsidP="00F71CBC">
            <w:pPr>
              <w:rPr>
                <w:rFonts w:cs="Arial"/>
                <w:b/>
                <w:bCs/>
                <w:smallCaps/>
                <w:color w:val="000000" w:themeColor="text1"/>
                <w:sz w:val="18"/>
                <w:szCs w:val="18"/>
                <w:lang w:eastAsia="hr-HR"/>
              </w:rPr>
            </w:pPr>
            <w:r w:rsidRPr="00F71CBC">
              <w:rPr>
                <w:rFonts w:cs="Arial"/>
                <w:b/>
                <w:bCs/>
                <w:smallCaps/>
                <w:color w:val="000000" w:themeColor="text1"/>
                <w:sz w:val="18"/>
                <w:szCs w:val="18"/>
                <w:lang w:eastAsia="hr-HR"/>
              </w:rPr>
              <w:t>Izvor   1.2.</w:t>
            </w:r>
          </w:p>
        </w:tc>
        <w:tc>
          <w:tcPr>
            <w:tcW w:w="3402" w:type="dxa"/>
            <w:vAlign w:val="center"/>
            <w:hideMark/>
          </w:tcPr>
          <w:p w14:paraId="4ECB693A" w14:textId="77777777" w:rsidR="00E71BC9" w:rsidRPr="00F71CBC" w:rsidRDefault="00E71BC9" w:rsidP="00F71CBC">
            <w:pPr>
              <w:rPr>
                <w:rFonts w:cs="Arial"/>
                <w:b/>
                <w:bCs/>
                <w:smallCaps/>
                <w:color w:val="000000" w:themeColor="text1"/>
                <w:sz w:val="18"/>
                <w:szCs w:val="18"/>
                <w:lang w:eastAsia="hr-HR"/>
              </w:rPr>
            </w:pPr>
            <w:r w:rsidRPr="00F71CBC">
              <w:rPr>
                <w:rFonts w:cs="Arial"/>
                <w:b/>
                <w:bCs/>
                <w:smallCaps/>
                <w:color w:val="000000" w:themeColor="text1"/>
                <w:sz w:val="18"/>
                <w:szCs w:val="18"/>
                <w:lang w:eastAsia="hr-HR"/>
              </w:rPr>
              <w:t>PRIHODI ZA DECENTRALIZIRANE FUNKCIJE - VATROGATVO</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C90C1F7" w14:textId="77777777" w:rsidR="00E71BC9" w:rsidRPr="00E71BC9" w:rsidRDefault="00E71BC9">
            <w:pPr>
              <w:jc w:val="right"/>
              <w:rPr>
                <w:rFonts w:ascii="Calibri" w:hAnsi="Calibri"/>
                <w:sz w:val="18"/>
                <w:szCs w:val="18"/>
              </w:rPr>
            </w:pPr>
            <w:r w:rsidRPr="00E71BC9">
              <w:rPr>
                <w:rFonts w:ascii="Calibri" w:hAnsi="Calibri"/>
                <w:sz w:val="18"/>
                <w:szCs w:val="18"/>
              </w:rPr>
              <w:t>2.071.131,00</w:t>
            </w:r>
          </w:p>
        </w:tc>
        <w:tc>
          <w:tcPr>
            <w:tcW w:w="1247" w:type="dxa"/>
            <w:tcBorders>
              <w:top w:val="single" w:sz="4" w:space="0" w:color="auto"/>
              <w:left w:val="nil"/>
              <w:bottom w:val="single" w:sz="4" w:space="0" w:color="auto"/>
              <w:right w:val="single" w:sz="4" w:space="0" w:color="auto"/>
            </w:tcBorders>
            <w:shd w:val="clear" w:color="auto" w:fill="auto"/>
            <w:vAlign w:val="bottom"/>
            <w:hideMark/>
          </w:tcPr>
          <w:p w14:paraId="086E1027" w14:textId="77777777" w:rsidR="00E71BC9" w:rsidRPr="00E71BC9" w:rsidRDefault="00E71BC9">
            <w:pPr>
              <w:jc w:val="right"/>
              <w:rPr>
                <w:rFonts w:ascii="Calibri" w:hAnsi="Calibri"/>
                <w:sz w:val="18"/>
                <w:szCs w:val="18"/>
              </w:rPr>
            </w:pPr>
            <w:r w:rsidRPr="00E71BC9">
              <w:rPr>
                <w:rFonts w:ascii="Calibri" w:hAnsi="Calibri"/>
                <w:sz w:val="18"/>
                <w:szCs w:val="18"/>
              </w:rPr>
              <w:t>2.131.265,00</w:t>
            </w:r>
          </w:p>
        </w:tc>
        <w:tc>
          <w:tcPr>
            <w:tcW w:w="1248" w:type="dxa"/>
            <w:tcBorders>
              <w:top w:val="single" w:sz="4" w:space="0" w:color="auto"/>
              <w:left w:val="nil"/>
              <w:bottom w:val="single" w:sz="4" w:space="0" w:color="auto"/>
              <w:right w:val="single" w:sz="4" w:space="0" w:color="auto"/>
            </w:tcBorders>
            <w:shd w:val="clear" w:color="auto" w:fill="auto"/>
            <w:vAlign w:val="bottom"/>
            <w:hideMark/>
          </w:tcPr>
          <w:p w14:paraId="016E5F8B" w14:textId="77777777" w:rsidR="00E71BC9" w:rsidRPr="00E71BC9" w:rsidRDefault="00E71BC9">
            <w:pPr>
              <w:jc w:val="right"/>
              <w:rPr>
                <w:rFonts w:ascii="Calibri" w:hAnsi="Calibri"/>
                <w:sz w:val="18"/>
                <w:szCs w:val="18"/>
              </w:rPr>
            </w:pPr>
            <w:r w:rsidRPr="00E71BC9">
              <w:rPr>
                <w:rFonts w:ascii="Calibri" w:hAnsi="Calibri"/>
                <w:sz w:val="18"/>
                <w:szCs w:val="18"/>
              </w:rPr>
              <w:t>2.131.265,00</w:t>
            </w:r>
          </w:p>
        </w:tc>
        <w:tc>
          <w:tcPr>
            <w:tcW w:w="1247" w:type="dxa"/>
            <w:tcBorders>
              <w:top w:val="single" w:sz="4" w:space="0" w:color="auto"/>
              <w:left w:val="nil"/>
              <w:bottom w:val="single" w:sz="4" w:space="0" w:color="auto"/>
              <w:right w:val="single" w:sz="4" w:space="0" w:color="auto"/>
            </w:tcBorders>
            <w:shd w:val="clear" w:color="auto" w:fill="auto"/>
            <w:vAlign w:val="bottom"/>
            <w:hideMark/>
          </w:tcPr>
          <w:p w14:paraId="025413E4" w14:textId="77777777" w:rsidR="00E71BC9" w:rsidRPr="00E71BC9" w:rsidRDefault="00E71BC9">
            <w:pPr>
              <w:jc w:val="right"/>
              <w:rPr>
                <w:rFonts w:ascii="Calibri" w:hAnsi="Calibri"/>
                <w:sz w:val="18"/>
                <w:szCs w:val="18"/>
              </w:rPr>
            </w:pPr>
            <w:r w:rsidRPr="00E71BC9">
              <w:rPr>
                <w:rFonts w:ascii="Calibri" w:hAnsi="Calibri"/>
                <w:sz w:val="18"/>
                <w:szCs w:val="18"/>
              </w:rPr>
              <w:t>2.131.265,00</w:t>
            </w:r>
          </w:p>
        </w:tc>
        <w:tc>
          <w:tcPr>
            <w:tcW w:w="1248" w:type="dxa"/>
            <w:tcBorders>
              <w:top w:val="single" w:sz="4" w:space="0" w:color="auto"/>
              <w:left w:val="nil"/>
              <w:bottom w:val="single" w:sz="4" w:space="0" w:color="auto"/>
              <w:right w:val="single" w:sz="4" w:space="0" w:color="auto"/>
            </w:tcBorders>
            <w:shd w:val="clear" w:color="auto" w:fill="auto"/>
            <w:vAlign w:val="bottom"/>
            <w:hideMark/>
          </w:tcPr>
          <w:p w14:paraId="6E8BD4BD" w14:textId="77777777" w:rsidR="00E71BC9" w:rsidRPr="00E71BC9" w:rsidRDefault="00E71BC9">
            <w:pPr>
              <w:jc w:val="right"/>
              <w:rPr>
                <w:rFonts w:ascii="Calibri" w:hAnsi="Calibri"/>
                <w:sz w:val="18"/>
                <w:szCs w:val="18"/>
              </w:rPr>
            </w:pPr>
            <w:r w:rsidRPr="00E71BC9">
              <w:rPr>
                <w:rFonts w:ascii="Calibri" w:hAnsi="Calibri"/>
                <w:sz w:val="18"/>
                <w:szCs w:val="18"/>
              </w:rPr>
              <w:t>2.131.265,00</w:t>
            </w:r>
          </w:p>
        </w:tc>
      </w:tr>
      <w:tr w:rsidR="00E71BC9" w:rsidRPr="00CB7BB0" w14:paraId="1BBB73BB" w14:textId="77777777" w:rsidTr="004F352B">
        <w:trPr>
          <w:trHeight w:val="300"/>
        </w:trPr>
        <w:tc>
          <w:tcPr>
            <w:tcW w:w="993" w:type="dxa"/>
            <w:vAlign w:val="center"/>
          </w:tcPr>
          <w:p w14:paraId="4BD167DA" w14:textId="77777777" w:rsidR="00E71BC9" w:rsidRPr="00F71CBC" w:rsidRDefault="00E71BC9" w:rsidP="00F71CBC">
            <w:pPr>
              <w:rPr>
                <w:rFonts w:cs="Arial"/>
                <w:b/>
                <w:bCs/>
                <w:smallCaps/>
                <w:color w:val="000000" w:themeColor="text1"/>
                <w:sz w:val="18"/>
                <w:szCs w:val="18"/>
                <w:lang w:eastAsia="hr-HR"/>
              </w:rPr>
            </w:pPr>
            <w:r>
              <w:rPr>
                <w:rFonts w:cs="Arial"/>
                <w:b/>
                <w:bCs/>
                <w:smallCaps/>
                <w:color w:val="000000" w:themeColor="text1"/>
                <w:sz w:val="18"/>
                <w:szCs w:val="18"/>
                <w:lang w:eastAsia="hr-HR"/>
              </w:rPr>
              <w:t>Izvor   1.7</w:t>
            </w:r>
            <w:r w:rsidRPr="00F71CBC">
              <w:rPr>
                <w:rFonts w:cs="Arial"/>
                <w:b/>
                <w:bCs/>
                <w:smallCaps/>
                <w:color w:val="000000" w:themeColor="text1"/>
                <w:sz w:val="18"/>
                <w:szCs w:val="18"/>
                <w:lang w:eastAsia="hr-HR"/>
              </w:rPr>
              <w:t>.</w:t>
            </w:r>
          </w:p>
        </w:tc>
        <w:tc>
          <w:tcPr>
            <w:tcW w:w="3402" w:type="dxa"/>
            <w:vAlign w:val="center"/>
          </w:tcPr>
          <w:p w14:paraId="3B89E59F" w14:textId="77777777" w:rsidR="00E71BC9" w:rsidRPr="00F71CBC" w:rsidRDefault="00E71BC9" w:rsidP="00F71CBC">
            <w:pPr>
              <w:rPr>
                <w:rFonts w:cs="Arial"/>
                <w:b/>
                <w:bCs/>
                <w:smallCaps/>
                <w:color w:val="000000" w:themeColor="text1"/>
                <w:sz w:val="18"/>
                <w:szCs w:val="18"/>
                <w:lang w:eastAsia="hr-HR"/>
              </w:rPr>
            </w:pPr>
            <w:r w:rsidRPr="00F71CBC">
              <w:rPr>
                <w:rFonts w:cs="Arial"/>
                <w:b/>
                <w:bCs/>
                <w:smallCaps/>
                <w:color w:val="000000" w:themeColor="text1"/>
                <w:sz w:val="18"/>
                <w:szCs w:val="18"/>
                <w:lang w:eastAsia="hr-HR"/>
              </w:rPr>
              <w:t>OSTALI PRIHODI I PRIMICI PRORAČUNSKIH KORISNIKA GRADA</w:t>
            </w:r>
          </w:p>
        </w:tc>
        <w:tc>
          <w:tcPr>
            <w:tcW w:w="1247" w:type="dxa"/>
            <w:vAlign w:val="bottom"/>
          </w:tcPr>
          <w:p w14:paraId="343ACCEB" w14:textId="77777777" w:rsidR="00E71BC9" w:rsidRPr="00E71BC9" w:rsidRDefault="00E71BC9">
            <w:pPr>
              <w:jc w:val="right"/>
              <w:rPr>
                <w:rFonts w:ascii="Calibri" w:hAnsi="Calibri"/>
                <w:sz w:val="18"/>
                <w:szCs w:val="18"/>
              </w:rPr>
            </w:pPr>
            <w:r w:rsidRPr="00E71BC9">
              <w:rPr>
                <w:rFonts w:ascii="Calibri" w:hAnsi="Calibri"/>
                <w:sz w:val="18"/>
                <w:szCs w:val="18"/>
              </w:rPr>
              <w:t>392,04</w:t>
            </w:r>
          </w:p>
        </w:tc>
        <w:tc>
          <w:tcPr>
            <w:tcW w:w="1247" w:type="dxa"/>
            <w:vAlign w:val="bottom"/>
          </w:tcPr>
          <w:p w14:paraId="4ED42A23" w14:textId="77777777" w:rsidR="00E71BC9" w:rsidRPr="00E71BC9" w:rsidRDefault="00E71BC9">
            <w:pPr>
              <w:jc w:val="right"/>
              <w:rPr>
                <w:rFonts w:ascii="Calibri" w:hAnsi="Calibri"/>
                <w:sz w:val="18"/>
                <w:szCs w:val="18"/>
              </w:rPr>
            </w:pPr>
            <w:r w:rsidRPr="00E71BC9">
              <w:rPr>
                <w:rFonts w:ascii="Calibri" w:hAnsi="Calibri"/>
                <w:sz w:val="18"/>
                <w:szCs w:val="18"/>
              </w:rPr>
              <w:t>0,00</w:t>
            </w:r>
          </w:p>
        </w:tc>
        <w:tc>
          <w:tcPr>
            <w:tcW w:w="1248" w:type="dxa"/>
            <w:vAlign w:val="bottom"/>
          </w:tcPr>
          <w:p w14:paraId="3C616798" w14:textId="77777777" w:rsidR="00E71BC9" w:rsidRPr="00E71BC9" w:rsidRDefault="00E71BC9">
            <w:pPr>
              <w:jc w:val="right"/>
              <w:rPr>
                <w:rFonts w:ascii="Calibri" w:hAnsi="Calibri"/>
                <w:sz w:val="18"/>
                <w:szCs w:val="18"/>
              </w:rPr>
            </w:pPr>
            <w:r w:rsidRPr="00E71BC9">
              <w:rPr>
                <w:rFonts w:ascii="Calibri" w:hAnsi="Calibri"/>
                <w:sz w:val="18"/>
                <w:szCs w:val="18"/>
              </w:rPr>
              <w:t>0,00</w:t>
            </w:r>
          </w:p>
        </w:tc>
        <w:tc>
          <w:tcPr>
            <w:tcW w:w="1247" w:type="dxa"/>
            <w:vAlign w:val="bottom"/>
          </w:tcPr>
          <w:p w14:paraId="7FCFF4C0" w14:textId="77777777" w:rsidR="00E71BC9" w:rsidRPr="00E71BC9" w:rsidRDefault="00E71BC9">
            <w:pPr>
              <w:jc w:val="right"/>
              <w:rPr>
                <w:rFonts w:ascii="Calibri" w:hAnsi="Calibri"/>
                <w:sz w:val="18"/>
                <w:szCs w:val="18"/>
              </w:rPr>
            </w:pPr>
            <w:r w:rsidRPr="00E71BC9">
              <w:rPr>
                <w:rFonts w:ascii="Calibri" w:hAnsi="Calibri"/>
                <w:sz w:val="18"/>
                <w:szCs w:val="18"/>
              </w:rPr>
              <w:t>0,00</w:t>
            </w:r>
          </w:p>
        </w:tc>
        <w:tc>
          <w:tcPr>
            <w:tcW w:w="1248" w:type="dxa"/>
            <w:vAlign w:val="bottom"/>
          </w:tcPr>
          <w:p w14:paraId="67ED7557" w14:textId="77777777" w:rsidR="00E71BC9" w:rsidRPr="00E71BC9" w:rsidRDefault="00E71BC9">
            <w:pPr>
              <w:jc w:val="right"/>
              <w:rPr>
                <w:rFonts w:ascii="Calibri" w:hAnsi="Calibri"/>
                <w:sz w:val="18"/>
                <w:szCs w:val="18"/>
              </w:rPr>
            </w:pPr>
            <w:r w:rsidRPr="00E71BC9">
              <w:rPr>
                <w:rFonts w:ascii="Calibri" w:hAnsi="Calibri"/>
                <w:sz w:val="18"/>
                <w:szCs w:val="18"/>
              </w:rPr>
              <w:t>0,00</w:t>
            </w:r>
          </w:p>
        </w:tc>
      </w:tr>
      <w:tr w:rsidR="00E71BC9" w:rsidRPr="00CB7BB0" w14:paraId="63354393" w14:textId="77777777" w:rsidTr="004F352B">
        <w:trPr>
          <w:trHeight w:val="300"/>
        </w:trPr>
        <w:tc>
          <w:tcPr>
            <w:tcW w:w="993" w:type="dxa"/>
            <w:vAlign w:val="center"/>
            <w:hideMark/>
          </w:tcPr>
          <w:p w14:paraId="0153A0B5" w14:textId="77777777" w:rsidR="00E71BC9" w:rsidRPr="00F71CBC" w:rsidRDefault="00E71BC9" w:rsidP="00F71CBC">
            <w:pPr>
              <w:rPr>
                <w:rFonts w:cs="Arial"/>
                <w:b/>
                <w:bCs/>
                <w:smallCaps/>
                <w:color w:val="000000" w:themeColor="text1"/>
                <w:sz w:val="18"/>
                <w:szCs w:val="18"/>
                <w:lang w:eastAsia="hr-HR"/>
              </w:rPr>
            </w:pPr>
            <w:r w:rsidRPr="00F71CBC">
              <w:rPr>
                <w:rFonts w:cs="Arial"/>
                <w:b/>
                <w:bCs/>
                <w:smallCaps/>
                <w:color w:val="000000" w:themeColor="text1"/>
                <w:sz w:val="18"/>
                <w:szCs w:val="18"/>
                <w:lang w:eastAsia="hr-HR"/>
              </w:rPr>
              <w:t>Izvor   3.</w:t>
            </w:r>
          </w:p>
        </w:tc>
        <w:tc>
          <w:tcPr>
            <w:tcW w:w="3402" w:type="dxa"/>
            <w:vAlign w:val="center"/>
            <w:hideMark/>
          </w:tcPr>
          <w:p w14:paraId="0048F615" w14:textId="77777777" w:rsidR="00E71BC9" w:rsidRPr="00F71CBC" w:rsidRDefault="00E71BC9" w:rsidP="00F71CBC">
            <w:pPr>
              <w:rPr>
                <w:rFonts w:cs="Arial"/>
                <w:b/>
                <w:bCs/>
                <w:smallCaps/>
                <w:color w:val="000000" w:themeColor="text1"/>
                <w:sz w:val="18"/>
                <w:szCs w:val="18"/>
                <w:lang w:eastAsia="hr-HR"/>
              </w:rPr>
            </w:pPr>
            <w:r w:rsidRPr="00F71CBC">
              <w:rPr>
                <w:rFonts w:cs="Arial"/>
                <w:b/>
                <w:bCs/>
                <w:smallCaps/>
                <w:color w:val="000000" w:themeColor="text1"/>
                <w:sz w:val="18"/>
                <w:szCs w:val="18"/>
                <w:lang w:eastAsia="hr-HR"/>
              </w:rPr>
              <w:t>VLASTITI PRIHODI</w:t>
            </w:r>
          </w:p>
        </w:tc>
        <w:tc>
          <w:tcPr>
            <w:tcW w:w="1247" w:type="dxa"/>
            <w:vAlign w:val="bottom"/>
            <w:hideMark/>
          </w:tcPr>
          <w:p w14:paraId="0A152B32" w14:textId="77777777" w:rsidR="00E71BC9" w:rsidRPr="00E71BC9" w:rsidRDefault="00E71BC9">
            <w:pPr>
              <w:jc w:val="right"/>
              <w:rPr>
                <w:rFonts w:ascii="Calibri" w:hAnsi="Calibri"/>
                <w:sz w:val="18"/>
                <w:szCs w:val="18"/>
              </w:rPr>
            </w:pPr>
            <w:r w:rsidRPr="00E71BC9">
              <w:rPr>
                <w:rFonts w:ascii="Calibri" w:hAnsi="Calibri"/>
                <w:sz w:val="18"/>
                <w:szCs w:val="18"/>
              </w:rPr>
              <w:t>12.696,65</w:t>
            </w:r>
          </w:p>
        </w:tc>
        <w:tc>
          <w:tcPr>
            <w:tcW w:w="1247" w:type="dxa"/>
            <w:vAlign w:val="bottom"/>
            <w:hideMark/>
          </w:tcPr>
          <w:p w14:paraId="6926D88A" w14:textId="77777777" w:rsidR="00E71BC9" w:rsidRPr="00E71BC9" w:rsidRDefault="00E71BC9">
            <w:pPr>
              <w:jc w:val="right"/>
              <w:rPr>
                <w:rFonts w:ascii="Calibri" w:hAnsi="Calibri"/>
                <w:sz w:val="18"/>
                <w:szCs w:val="18"/>
              </w:rPr>
            </w:pPr>
            <w:r w:rsidRPr="00E71BC9">
              <w:rPr>
                <w:rFonts w:ascii="Calibri" w:hAnsi="Calibri"/>
                <w:sz w:val="18"/>
                <w:szCs w:val="18"/>
              </w:rPr>
              <w:t>20.000,00</w:t>
            </w:r>
          </w:p>
        </w:tc>
        <w:tc>
          <w:tcPr>
            <w:tcW w:w="1248" w:type="dxa"/>
            <w:vAlign w:val="bottom"/>
            <w:hideMark/>
          </w:tcPr>
          <w:p w14:paraId="124E237E" w14:textId="77777777" w:rsidR="00E71BC9" w:rsidRPr="00E71BC9" w:rsidRDefault="00E71BC9">
            <w:pPr>
              <w:jc w:val="right"/>
              <w:rPr>
                <w:rFonts w:ascii="Calibri" w:hAnsi="Calibri"/>
                <w:sz w:val="18"/>
                <w:szCs w:val="18"/>
              </w:rPr>
            </w:pPr>
            <w:r w:rsidRPr="00E71BC9">
              <w:rPr>
                <w:rFonts w:ascii="Calibri" w:hAnsi="Calibri"/>
                <w:sz w:val="18"/>
                <w:szCs w:val="18"/>
              </w:rPr>
              <w:t>20.000,00</w:t>
            </w:r>
          </w:p>
        </w:tc>
        <w:tc>
          <w:tcPr>
            <w:tcW w:w="1247" w:type="dxa"/>
            <w:vAlign w:val="bottom"/>
            <w:hideMark/>
          </w:tcPr>
          <w:p w14:paraId="5AB447D4" w14:textId="77777777" w:rsidR="00E71BC9" w:rsidRPr="00E71BC9" w:rsidRDefault="00E71BC9">
            <w:pPr>
              <w:jc w:val="right"/>
              <w:rPr>
                <w:rFonts w:ascii="Calibri" w:hAnsi="Calibri"/>
                <w:sz w:val="18"/>
                <w:szCs w:val="18"/>
              </w:rPr>
            </w:pPr>
            <w:r w:rsidRPr="00E71BC9">
              <w:rPr>
                <w:rFonts w:ascii="Calibri" w:hAnsi="Calibri"/>
                <w:sz w:val="18"/>
                <w:szCs w:val="18"/>
              </w:rPr>
              <w:t>20.000,00</w:t>
            </w:r>
          </w:p>
        </w:tc>
        <w:tc>
          <w:tcPr>
            <w:tcW w:w="1248" w:type="dxa"/>
            <w:vAlign w:val="bottom"/>
            <w:hideMark/>
          </w:tcPr>
          <w:p w14:paraId="51346C8D" w14:textId="77777777" w:rsidR="00E71BC9" w:rsidRPr="00E71BC9" w:rsidRDefault="00E71BC9">
            <w:pPr>
              <w:jc w:val="right"/>
              <w:rPr>
                <w:rFonts w:ascii="Calibri" w:hAnsi="Calibri"/>
                <w:sz w:val="18"/>
                <w:szCs w:val="18"/>
              </w:rPr>
            </w:pPr>
            <w:r w:rsidRPr="00E71BC9">
              <w:rPr>
                <w:rFonts w:ascii="Calibri" w:hAnsi="Calibri"/>
                <w:sz w:val="18"/>
                <w:szCs w:val="18"/>
              </w:rPr>
              <w:t>20.000,00</w:t>
            </w:r>
          </w:p>
        </w:tc>
      </w:tr>
      <w:tr w:rsidR="00E71BC9" w:rsidRPr="00CB7BB0" w14:paraId="3221D930" w14:textId="77777777" w:rsidTr="004F352B">
        <w:trPr>
          <w:trHeight w:val="300"/>
        </w:trPr>
        <w:tc>
          <w:tcPr>
            <w:tcW w:w="993" w:type="dxa"/>
            <w:vAlign w:val="center"/>
            <w:hideMark/>
          </w:tcPr>
          <w:p w14:paraId="0D6E3CE4" w14:textId="77777777" w:rsidR="00E71BC9" w:rsidRPr="00F71CBC" w:rsidRDefault="00E71BC9" w:rsidP="00F71CBC">
            <w:pPr>
              <w:rPr>
                <w:rFonts w:cs="Arial"/>
                <w:b/>
                <w:bCs/>
                <w:smallCaps/>
                <w:color w:val="000000" w:themeColor="text1"/>
                <w:sz w:val="18"/>
                <w:szCs w:val="18"/>
                <w:lang w:eastAsia="hr-HR"/>
              </w:rPr>
            </w:pPr>
            <w:r w:rsidRPr="00F71CBC">
              <w:rPr>
                <w:rFonts w:cs="Arial"/>
                <w:b/>
                <w:bCs/>
                <w:smallCaps/>
                <w:color w:val="000000" w:themeColor="text1"/>
                <w:sz w:val="18"/>
                <w:szCs w:val="18"/>
                <w:lang w:eastAsia="hr-HR"/>
              </w:rPr>
              <w:t>Izvor   3.9.</w:t>
            </w:r>
          </w:p>
        </w:tc>
        <w:tc>
          <w:tcPr>
            <w:tcW w:w="3402" w:type="dxa"/>
            <w:vAlign w:val="center"/>
            <w:hideMark/>
          </w:tcPr>
          <w:p w14:paraId="5922AC2D" w14:textId="77777777" w:rsidR="00E71BC9" w:rsidRPr="00F71CBC" w:rsidRDefault="00E71BC9" w:rsidP="00F71CBC">
            <w:pPr>
              <w:rPr>
                <w:rFonts w:cs="Arial"/>
                <w:b/>
                <w:bCs/>
                <w:smallCaps/>
                <w:color w:val="000000" w:themeColor="text1"/>
                <w:sz w:val="18"/>
                <w:szCs w:val="18"/>
                <w:lang w:eastAsia="hr-HR"/>
              </w:rPr>
            </w:pPr>
            <w:r w:rsidRPr="00F71CBC">
              <w:rPr>
                <w:rFonts w:cs="Arial"/>
                <w:b/>
                <w:bCs/>
                <w:smallCaps/>
                <w:color w:val="000000" w:themeColor="text1"/>
                <w:sz w:val="18"/>
                <w:szCs w:val="18"/>
                <w:lang w:eastAsia="hr-HR"/>
              </w:rPr>
              <w:t>VLASTITI PRIHODI PRORAČUNSKIH KORISNIKA</w:t>
            </w:r>
          </w:p>
        </w:tc>
        <w:tc>
          <w:tcPr>
            <w:tcW w:w="1247" w:type="dxa"/>
            <w:vAlign w:val="bottom"/>
            <w:hideMark/>
          </w:tcPr>
          <w:p w14:paraId="223420C7" w14:textId="77777777" w:rsidR="00E71BC9" w:rsidRPr="00E71BC9" w:rsidRDefault="00E71BC9">
            <w:pPr>
              <w:jc w:val="right"/>
              <w:rPr>
                <w:rFonts w:ascii="Calibri" w:hAnsi="Calibri"/>
                <w:sz w:val="18"/>
                <w:szCs w:val="18"/>
              </w:rPr>
            </w:pPr>
            <w:r w:rsidRPr="00E71BC9">
              <w:rPr>
                <w:rFonts w:ascii="Calibri" w:hAnsi="Calibri"/>
                <w:sz w:val="18"/>
                <w:szCs w:val="18"/>
              </w:rPr>
              <w:t>12.696,65</w:t>
            </w:r>
          </w:p>
        </w:tc>
        <w:tc>
          <w:tcPr>
            <w:tcW w:w="1247" w:type="dxa"/>
            <w:vAlign w:val="bottom"/>
            <w:hideMark/>
          </w:tcPr>
          <w:p w14:paraId="44DA3162" w14:textId="77777777" w:rsidR="00E71BC9" w:rsidRPr="00E71BC9" w:rsidRDefault="00E71BC9">
            <w:pPr>
              <w:jc w:val="right"/>
              <w:rPr>
                <w:rFonts w:ascii="Calibri" w:hAnsi="Calibri"/>
                <w:sz w:val="18"/>
                <w:szCs w:val="18"/>
              </w:rPr>
            </w:pPr>
            <w:r w:rsidRPr="00E71BC9">
              <w:rPr>
                <w:rFonts w:ascii="Calibri" w:hAnsi="Calibri"/>
                <w:sz w:val="18"/>
                <w:szCs w:val="18"/>
              </w:rPr>
              <w:t>20.000,00</w:t>
            </w:r>
          </w:p>
        </w:tc>
        <w:tc>
          <w:tcPr>
            <w:tcW w:w="1248" w:type="dxa"/>
            <w:vAlign w:val="bottom"/>
            <w:hideMark/>
          </w:tcPr>
          <w:p w14:paraId="01A55432" w14:textId="77777777" w:rsidR="00E71BC9" w:rsidRPr="00E71BC9" w:rsidRDefault="00E71BC9">
            <w:pPr>
              <w:jc w:val="right"/>
              <w:rPr>
                <w:rFonts w:ascii="Calibri" w:hAnsi="Calibri"/>
                <w:sz w:val="18"/>
                <w:szCs w:val="18"/>
              </w:rPr>
            </w:pPr>
            <w:r w:rsidRPr="00E71BC9">
              <w:rPr>
                <w:rFonts w:ascii="Calibri" w:hAnsi="Calibri"/>
                <w:sz w:val="18"/>
                <w:szCs w:val="18"/>
              </w:rPr>
              <w:t>20.000,00</w:t>
            </w:r>
          </w:p>
        </w:tc>
        <w:tc>
          <w:tcPr>
            <w:tcW w:w="1247" w:type="dxa"/>
            <w:vAlign w:val="bottom"/>
            <w:hideMark/>
          </w:tcPr>
          <w:p w14:paraId="3E9BC29A" w14:textId="77777777" w:rsidR="00E71BC9" w:rsidRPr="00E71BC9" w:rsidRDefault="00E71BC9">
            <w:pPr>
              <w:jc w:val="right"/>
              <w:rPr>
                <w:rFonts w:ascii="Calibri" w:hAnsi="Calibri"/>
                <w:sz w:val="18"/>
                <w:szCs w:val="18"/>
              </w:rPr>
            </w:pPr>
            <w:r w:rsidRPr="00E71BC9">
              <w:rPr>
                <w:rFonts w:ascii="Calibri" w:hAnsi="Calibri"/>
                <w:sz w:val="18"/>
                <w:szCs w:val="18"/>
              </w:rPr>
              <w:t>20.000,00</w:t>
            </w:r>
          </w:p>
        </w:tc>
        <w:tc>
          <w:tcPr>
            <w:tcW w:w="1248" w:type="dxa"/>
            <w:vAlign w:val="bottom"/>
            <w:hideMark/>
          </w:tcPr>
          <w:p w14:paraId="78856FE0" w14:textId="77777777" w:rsidR="00E71BC9" w:rsidRPr="00E71BC9" w:rsidRDefault="00E71BC9">
            <w:pPr>
              <w:jc w:val="right"/>
              <w:rPr>
                <w:rFonts w:ascii="Calibri" w:hAnsi="Calibri"/>
                <w:sz w:val="18"/>
                <w:szCs w:val="18"/>
              </w:rPr>
            </w:pPr>
            <w:r w:rsidRPr="00E71BC9">
              <w:rPr>
                <w:rFonts w:ascii="Calibri" w:hAnsi="Calibri"/>
                <w:sz w:val="18"/>
                <w:szCs w:val="18"/>
              </w:rPr>
              <w:t>20.000,00</w:t>
            </w:r>
          </w:p>
        </w:tc>
      </w:tr>
      <w:tr w:rsidR="00E71BC9" w:rsidRPr="00CB7BB0" w14:paraId="474CDD6B" w14:textId="77777777" w:rsidTr="004F352B">
        <w:trPr>
          <w:trHeight w:val="300"/>
        </w:trPr>
        <w:tc>
          <w:tcPr>
            <w:tcW w:w="993" w:type="dxa"/>
            <w:vAlign w:val="center"/>
            <w:hideMark/>
          </w:tcPr>
          <w:p w14:paraId="5795E72B" w14:textId="77777777" w:rsidR="00E71BC9" w:rsidRPr="00F71CBC" w:rsidRDefault="00E71BC9" w:rsidP="002456DB">
            <w:pPr>
              <w:rPr>
                <w:rFonts w:cs="Arial"/>
                <w:b/>
                <w:bCs/>
                <w:smallCaps/>
                <w:color w:val="000000" w:themeColor="text1"/>
                <w:sz w:val="18"/>
                <w:szCs w:val="18"/>
                <w:lang w:eastAsia="hr-HR"/>
              </w:rPr>
            </w:pPr>
            <w:r w:rsidRPr="00F71CBC">
              <w:rPr>
                <w:rFonts w:cs="Arial"/>
                <w:b/>
                <w:bCs/>
                <w:smallCaps/>
                <w:color w:val="000000" w:themeColor="text1"/>
                <w:sz w:val="18"/>
                <w:szCs w:val="18"/>
                <w:lang w:eastAsia="hr-HR"/>
              </w:rPr>
              <w:t>Izvor   4.</w:t>
            </w:r>
          </w:p>
        </w:tc>
        <w:tc>
          <w:tcPr>
            <w:tcW w:w="3402" w:type="dxa"/>
            <w:vAlign w:val="center"/>
            <w:hideMark/>
          </w:tcPr>
          <w:p w14:paraId="2CD24991" w14:textId="77777777" w:rsidR="00E71BC9" w:rsidRPr="00F71CBC" w:rsidRDefault="00E71BC9" w:rsidP="002456DB">
            <w:pPr>
              <w:rPr>
                <w:rFonts w:cs="Arial"/>
                <w:b/>
                <w:bCs/>
                <w:smallCaps/>
                <w:color w:val="000000" w:themeColor="text1"/>
                <w:sz w:val="18"/>
                <w:szCs w:val="18"/>
                <w:lang w:eastAsia="hr-HR"/>
              </w:rPr>
            </w:pPr>
            <w:r w:rsidRPr="00F71CBC">
              <w:rPr>
                <w:rFonts w:cs="Arial"/>
                <w:b/>
                <w:bCs/>
                <w:smallCaps/>
                <w:color w:val="000000" w:themeColor="text1"/>
                <w:sz w:val="18"/>
                <w:szCs w:val="18"/>
                <w:lang w:eastAsia="hr-HR"/>
              </w:rPr>
              <w:t>PRIHODI ZA POSEBNE NAMJENE</w:t>
            </w:r>
          </w:p>
        </w:tc>
        <w:tc>
          <w:tcPr>
            <w:tcW w:w="1247" w:type="dxa"/>
            <w:vAlign w:val="bottom"/>
            <w:hideMark/>
          </w:tcPr>
          <w:p w14:paraId="1A5D1D90" w14:textId="77777777" w:rsidR="00E71BC9" w:rsidRPr="00E71BC9" w:rsidRDefault="00E71BC9">
            <w:pPr>
              <w:jc w:val="right"/>
              <w:rPr>
                <w:rFonts w:ascii="Calibri" w:hAnsi="Calibri"/>
                <w:sz w:val="18"/>
                <w:szCs w:val="18"/>
              </w:rPr>
            </w:pPr>
            <w:r w:rsidRPr="00E71BC9">
              <w:rPr>
                <w:rFonts w:ascii="Calibri" w:hAnsi="Calibri"/>
                <w:sz w:val="18"/>
                <w:szCs w:val="18"/>
              </w:rPr>
              <w:t>1.031.003,88</w:t>
            </w:r>
          </w:p>
        </w:tc>
        <w:tc>
          <w:tcPr>
            <w:tcW w:w="1247" w:type="dxa"/>
            <w:vAlign w:val="bottom"/>
            <w:hideMark/>
          </w:tcPr>
          <w:p w14:paraId="0143E7A5" w14:textId="77777777" w:rsidR="00E71BC9" w:rsidRPr="00E71BC9" w:rsidRDefault="00E71BC9">
            <w:pPr>
              <w:jc w:val="right"/>
              <w:rPr>
                <w:rFonts w:ascii="Calibri" w:hAnsi="Calibri"/>
                <w:sz w:val="18"/>
                <w:szCs w:val="18"/>
              </w:rPr>
            </w:pPr>
            <w:r w:rsidRPr="00E71BC9">
              <w:rPr>
                <w:rFonts w:ascii="Calibri" w:hAnsi="Calibri"/>
                <w:sz w:val="18"/>
                <w:szCs w:val="18"/>
              </w:rPr>
              <w:t>0,00</w:t>
            </w:r>
          </w:p>
        </w:tc>
        <w:tc>
          <w:tcPr>
            <w:tcW w:w="1248" w:type="dxa"/>
            <w:vAlign w:val="bottom"/>
            <w:hideMark/>
          </w:tcPr>
          <w:p w14:paraId="251A5F9D" w14:textId="77777777" w:rsidR="00E71BC9" w:rsidRPr="00E71BC9" w:rsidRDefault="00E71BC9">
            <w:pPr>
              <w:jc w:val="right"/>
              <w:rPr>
                <w:rFonts w:ascii="Calibri" w:hAnsi="Calibri"/>
                <w:sz w:val="18"/>
                <w:szCs w:val="18"/>
              </w:rPr>
            </w:pPr>
            <w:r w:rsidRPr="00E71BC9">
              <w:rPr>
                <w:rFonts w:ascii="Calibri" w:hAnsi="Calibri"/>
                <w:sz w:val="18"/>
                <w:szCs w:val="18"/>
              </w:rPr>
              <w:t>0,00</w:t>
            </w:r>
          </w:p>
        </w:tc>
        <w:tc>
          <w:tcPr>
            <w:tcW w:w="1247" w:type="dxa"/>
            <w:vAlign w:val="bottom"/>
            <w:hideMark/>
          </w:tcPr>
          <w:p w14:paraId="7FD2C620" w14:textId="77777777" w:rsidR="00E71BC9" w:rsidRPr="00E71BC9" w:rsidRDefault="00E71BC9">
            <w:pPr>
              <w:jc w:val="right"/>
              <w:rPr>
                <w:rFonts w:ascii="Calibri" w:hAnsi="Calibri"/>
                <w:sz w:val="18"/>
                <w:szCs w:val="18"/>
              </w:rPr>
            </w:pPr>
            <w:r w:rsidRPr="00E71BC9">
              <w:rPr>
                <w:rFonts w:ascii="Calibri" w:hAnsi="Calibri"/>
                <w:sz w:val="18"/>
                <w:szCs w:val="18"/>
              </w:rPr>
              <w:t>0,00</w:t>
            </w:r>
          </w:p>
        </w:tc>
        <w:tc>
          <w:tcPr>
            <w:tcW w:w="1248" w:type="dxa"/>
            <w:vAlign w:val="bottom"/>
            <w:hideMark/>
          </w:tcPr>
          <w:p w14:paraId="5407B8E4" w14:textId="77777777" w:rsidR="00E71BC9" w:rsidRPr="00E71BC9" w:rsidRDefault="00E71BC9">
            <w:pPr>
              <w:jc w:val="right"/>
              <w:rPr>
                <w:rFonts w:ascii="Calibri" w:hAnsi="Calibri"/>
                <w:sz w:val="18"/>
                <w:szCs w:val="18"/>
              </w:rPr>
            </w:pPr>
            <w:r w:rsidRPr="00E71BC9">
              <w:rPr>
                <w:rFonts w:ascii="Calibri" w:hAnsi="Calibri"/>
                <w:sz w:val="18"/>
                <w:szCs w:val="18"/>
              </w:rPr>
              <w:t>0,00</w:t>
            </w:r>
          </w:p>
        </w:tc>
      </w:tr>
      <w:tr w:rsidR="00E71BC9" w:rsidRPr="00CB7BB0" w14:paraId="36555A9D" w14:textId="77777777" w:rsidTr="004F352B">
        <w:trPr>
          <w:trHeight w:val="300"/>
        </w:trPr>
        <w:tc>
          <w:tcPr>
            <w:tcW w:w="993" w:type="dxa"/>
            <w:vAlign w:val="center"/>
            <w:hideMark/>
          </w:tcPr>
          <w:p w14:paraId="6AD71C7F" w14:textId="77777777" w:rsidR="00E71BC9" w:rsidRPr="00F71CBC" w:rsidRDefault="00E71BC9" w:rsidP="002456DB">
            <w:pPr>
              <w:rPr>
                <w:rFonts w:cs="Arial"/>
                <w:b/>
                <w:bCs/>
                <w:smallCaps/>
                <w:color w:val="000000" w:themeColor="text1"/>
                <w:sz w:val="18"/>
                <w:szCs w:val="18"/>
                <w:lang w:eastAsia="hr-HR"/>
              </w:rPr>
            </w:pPr>
            <w:r w:rsidRPr="00F71CBC">
              <w:rPr>
                <w:rFonts w:cs="Arial"/>
                <w:b/>
                <w:bCs/>
                <w:smallCaps/>
                <w:color w:val="000000" w:themeColor="text1"/>
                <w:sz w:val="18"/>
                <w:szCs w:val="18"/>
                <w:lang w:eastAsia="hr-HR"/>
              </w:rPr>
              <w:t>Izvor   4.5.</w:t>
            </w:r>
          </w:p>
        </w:tc>
        <w:tc>
          <w:tcPr>
            <w:tcW w:w="3402" w:type="dxa"/>
            <w:vAlign w:val="center"/>
            <w:hideMark/>
          </w:tcPr>
          <w:p w14:paraId="596D310A" w14:textId="77777777" w:rsidR="00E71BC9" w:rsidRPr="00F71CBC" w:rsidRDefault="00E71BC9" w:rsidP="002456DB">
            <w:pPr>
              <w:rPr>
                <w:rFonts w:cs="Arial"/>
                <w:b/>
                <w:bCs/>
                <w:smallCaps/>
                <w:color w:val="000000" w:themeColor="text1"/>
                <w:sz w:val="18"/>
                <w:szCs w:val="18"/>
                <w:lang w:eastAsia="hr-HR"/>
              </w:rPr>
            </w:pPr>
            <w:r w:rsidRPr="00F71CBC">
              <w:rPr>
                <w:rFonts w:cs="Arial"/>
                <w:b/>
                <w:bCs/>
                <w:smallCaps/>
                <w:color w:val="000000" w:themeColor="text1"/>
                <w:sz w:val="18"/>
                <w:szCs w:val="18"/>
                <w:lang w:eastAsia="hr-HR"/>
              </w:rPr>
              <w:t>KOMUNALNA NAKNADA</w:t>
            </w:r>
          </w:p>
        </w:tc>
        <w:tc>
          <w:tcPr>
            <w:tcW w:w="1247" w:type="dxa"/>
            <w:vAlign w:val="bottom"/>
            <w:hideMark/>
          </w:tcPr>
          <w:p w14:paraId="4CFF450B" w14:textId="77777777" w:rsidR="00E71BC9" w:rsidRPr="00E71BC9" w:rsidRDefault="00E71BC9">
            <w:pPr>
              <w:jc w:val="right"/>
              <w:rPr>
                <w:rFonts w:ascii="Calibri" w:hAnsi="Calibri"/>
                <w:sz w:val="18"/>
                <w:szCs w:val="18"/>
              </w:rPr>
            </w:pPr>
            <w:r w:rsidRPr="00E71BC9">
              <w:rPr>
                <w:rFonts w:ascii="Calibri" w:hAnsi="Calibri"/>
                <w:sz w:val="18"/>
                <w:szCs w:val="18"/>
              </w:rPr>
              <w:t>1.031.003,88</w:t>
            </w:r>
          </w:p>
        </w:tc>
        <w:tc>
          <w:tcPr>
            <w:tcW w:w="1247" w:type="dxa"/>
            <w:vAlign w:val="bottom"/>
            <w:hideMark/>
          </w:tcPr>
          <w:p w14:paraId="78088CDC" w14:textId="77777777" w:rsidR="00E71BC9" w:rsidRPr="00E71BC9" w:rsidRDefault="00E71BC9">
            <w:pPr>
              <w:jc w:val="right"/>
              <w:rPr>
                <w:rFonts w:ascii="Calibri" w:hAnsi="Calibri"/>
                <w:sz w:val="18"/>
                <w:szCs w:val="18"/>
              </w:rPr>
            </w:pPr>
            <w:r w:rsidRPr="00E71BC9">
              <w:rPr>
                <w:rFonts w:ascii="Calibri" w:hAnsi="Calibri"/>
                <w:sz w:val="18"/>
                <w:szCs w:val="18"/>
              </w:rPr>
              <w:t>0,00</w:t>
            </w:r>
          </w:p>
        </w:tc>
        <w:tc>
          <w:tcPr>
            <w:tcW w:w="1248" w:type="dxa"/>
            <w:vAlign w:val="bottom"/>
            <w:hideMark/>
          </w:tcPr>
          <w:p w14:paraId="7B10DA44" w14:textId="77777777" w:rsidR="00E71BC9" w:rsidRPr="00E71BC9" w:rsidRDefault="00E71BC9">
            <w:pPr>
              <w:jc w:val="right"/>
              <w:rPr>
                <w:rFonts w:ascii="Calibri" w:hAnsi="Calibri"/>
                <w:sz w:val="18"/>
                <w:szCs w:val="18"/>
              </w:rPr>
            </w:pPr>
            <w:r w:rsidRPr="00E71BC9">
              <w:rPr>
                <w:rFonts w:ascii="Calibri" w:hAnsi="Calibri"/>
                <w:sz w:val="18"/>
                <w:szCs w:val="18"/>
              </w:rPr>
              <w:t>0,00</w:t>
            </w:r>
          </w:p>
        </w:tc>
        <w:tc>
          <w:tcPr>
            <w:tcW w:w="1247" w:type="dxa"/>
            <w:vAlign w:val="bottom"/>
            <w:hideMark/>
          </w:tcPr>
          <w:p w14:paraId="509256C4" w14:textId="77777777" w:rsidR="00E71BC9" w:rsidRPr="00E71BC9" w:rsidRDefault="00E71BC9">
            <w:pPr>
              <w:jc w:val="right"/>
              <w:rPr>
                <w:rFonts w:ascii="Calibri" w:hAnsi="Calibri"/>
                <w:sz w:val="18"/>
                <w:szCs w:val="18"/>
              </w:rPr>
            </w:pPr>
            <w:r w:rsidRPr="00E71BC9">
              <w:rPr>
                <w:rFonts w:ascii="Calibri" w:hAnsi="Calibri"/>
                <w:sz w:val="18"/>
                <w:szCs w:val="18"/>
              </w:rPr>
              <w:t>0,00</w:t>
            </w:r>
          </w:p>
        </w:tc>
        <w:tc>
          <w:tcPr>
            <w:tcW w:w="1248" w:type="dxa"/>
            <w:vAlign w:val="bottom"/>
            <w:hideMark/>
          </w:tcPr>
          <w:p w14:paraId="191784FB" w14:textId="77777777" w:rsidR="00E71BC9" w:rsidRPr="00E71BC9" w:rsidRDefault="00E71BC9">
            <w:pPr>
              <w:jc w:val="right"/>
              <w:rPr>
                <w:rFonts w:ascii="Calibri" w:hAnsi="Calibri"/>
                <w:sz w:val="18"/>
                <w:szCs w:val="18"/>
              </w:rPr>
            </w:pPr>
            <w:r w:rsidRPr="00E71BC9">
              <w:rPr>
                <w:rFonts w:ascii="Calibri" w:hAnsi="Calibri"/>
                <w:sz w:val="18"/>
                <w:szCs w:val="18"/>
              </w:rPr>
              <w:t>0,00</w:t>
            </w:r>
          </w:p>
        </w:tc>
      </w:tr>
      <w:tr w:rsidR="00E71BC9" w:rsidRPr="00CB7BB0" w14:paraId="43AD8D8C" w14:textId="77777777" w:rsidTr="004A7F21">
        <w:trPr>
          <w:trHeight w:val="300"/>
        </w:trPr>
        <w:tc>
          <w:tcPr>
            <w:tcW w:w="993" w:type="dxa"/>
            <w:vAlign w:val="center"/>
            <w:hideMark/>
          </w:tcPr>
          <w:p w14:paraId="0382132E" w14:textId="77777777" w:rsidR="00E71BC9" w:rsidRPr="00F71CBC" w:rsidRDefault="00E71BC9" w:rsidP="00F71CBC">
            <w:pPr>
              <w:rPr>
                <w:rFonts w:cs="Arial"/>
                <w:b/>
                <w:bCs/>
                <w:smallCaps/>
                <w:color w:val="000000" w:themeColor="text1"/>
                <w:sz w:val="18"/>
                <w:szCs w:val="18"/>
                <w:lang w:eastAsia="hr-HR"/>
              </w:rPr>
            </w:pPr>
            <w:r w:rsidRPr="00F71CBC">
              <w:rPr>
                <w:rFonts w:cs="Arial"/>
                <w:b/>
                <w:bCs/>
                <w:smallCaps/>
                <w:color w:val="000000" w:themeColor="text1"/>
                <w:sz w:val="18"/>
                <w:szCs w:val="18"/>
                <w:lang w:eastAsia="hr-HR"/>
              </w:rPr>
              <w:t>Izvor   5.</w:t>
            </w:r>
          </w:p>
        </w:tc>
        <w:tc>
          <w:tcPr>
            <w:tcW w:w="3402" w:type="dxa"/>
            <w:vAlign w:val="center"/>
            <w:hideMark/>
          </w:tcPr>
          <w:p w14:paraId="30266C88" w14:textId="77777777" w:rsidR="00E71BC9" w:rsidRPr="00F71CBC" w:rsidRDefault="00E71BC9" w:rsidP="00F71CBC">
            <w:pPr>
              <w:rPr>
                <w:rFonts w:cs="Arial"/>
                <w:b/>
                <w:bCs/>
                <w:smallCaps/>
                <w:color w:val="000000" w:themeColor="text1"/>
                <w:sz w:val="18"/>
                <w:szCs w:val="18"/>
                <w:lang w:eastAsia="hr-HR"/>
              </w:rPr>
            </w:pPr>
            <w:r w:rsidRPr="00F71CBC">
              <w:rPr>
                <w:rFonts w:cs="Arial"/>
                <w:b/>
                <w:bCs/>
                <w:smallCaps/>
                <w:color w:val="000000" w:themeColor="text1"/>
                <w:sz w:val="18"/>
                <w:szCs w:val="18"/>
                <w:lang w:eastAsia="hr-HR"/>
              </w:rPr>
              <w:t>POMOĆI</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1E6650" w14:textId="77777777" w:rsidR="00E71BC9" w:rsidRPr="00E71BC9" w:rsidRDefault="00E71BC9">
            <w:pPr>
              <w:jc w:val="right"/>
              <w:rPr>
                <w:rFonts w:ascii="Calibri" w:hAnsi="Calibri"/>
                <w:sz w:val="18"/>
                <w:szCs w:val="18"/>
              </w:rPr>
            </w:pPr>
            <w:r w:rsidRPr="00E71BC9">
              <w:rPr>
                <w:rFonts w:ascii="Calibri" w:hAnsi="Calibri"/>
                <w:sz w:val="18"/>
                <w:szCs w:val="18"/>
              </w:rPr>
              <w:t>214.592,77</w:t>
            </w:r>
          </w:p>
        </w:tc>
        <w:tc>
          <w:tcPr>
            <w:tcW w:w="1247" w:type="dxa"/>
            <w:tcBorders>
              <w:top w:val="single" w:sz="4" w:space="0" w:color="auto"/>
              <w:left w:val="nil"/>
              <w:bottom w:val="single" w:sz="4" w:space="0" w:color="auto"/>
              <w:right w:val="single" w:sz="4" w:space="0" w:color="auto"/>
            </w:tcBorders>
            <w:shd w:val="clear" w:color="auto" w:fill="auto"/>
            <w:vAlign w:val="bottom"/>
            <w:hideMark/>
          </w:tcPr>
          <w:p w14:paraId="2247DACA" w14:textId="77777777" w:rsidR="00E71BC9" w:rsidRPr="00E71BC9" w:rsidRDefault="00E71BC9">
            <w:pPr>
              <w:jc w:val="right"/>
              <w:rPr>
                <w:rFonts w:ascii="Calibri" w:hAnsi="Calibri"/>
                <w:sz w:val="18"/>
                <w:szCs w:val="18"/>
              </w:rPr>
            </w:pPr>
            <w:r w:rsidRPr="00E71BC9">
              <w:rPr>
                <w:rFonts w:ascii="Calibri" w:hAnsi="Calibri"/>
                <w:sz w:val="18"/>
                <w:szCs w:val="18"/>
              </w:rPr>
              <w:t>194.000,00</w:t>
            </w:r>
          </w:p>
        </w:tc>
        <w:tc>
          <w:tcPr>
            <w:tcW w:w="1248" w:type="dxa"/>
            <w:tcBorders>
              <w:top w:val="single" w:sz="4" w:space="0" w:color="auto"/>
              <w:left w:val="nil"/>
              <w:bottom w:val="single" w:sz="4" w:space="0" w:color="auto"/>
              <w:right w:val="single" w:sz="4" w:space="0" w:color="auto"/>
            </w:tcBorders>
            <w:shd w:val="clear" w:color="auto" w:fill="auto"/>
            <w:vAlign w:val="bottom"/>
            <w:hideMark/>
          </w:tcPr>
          <w:p w14:paraId="39A1350D" w14:textId="77777777" w:rsidR="00E71BC9" w:rsidRPr="00E71BC9" w:rsidRDefault="00E71BC9">
            <w:pPr>
              <w:jc w:val="right"/>
              <w:rPr>
                <w:rFonts w:ascii="Calibri" w:hAnsi="Calibri"/>
                <w:sz w:val="18"/>
                <w:szCs w:val="18"/>
              </w:rPr>
            </w:pPr>
            <w:r w:rsidRPr="00E71BC9">
              <w:rPr>
                <w:rFonts w:ascii="Calibri" w:hAnsi="Calibri"/>
                <w:sz w:val="18"/>
                <w:szCs w:val="18"/>
              </w:rPr>
              <w:t>194.000,00</w:t>
            </w:r>
          </w:p>
        </w:tc>
        <w:tc>
          <w:tcPr>
            <w:tcW w:w="1247" w:type="dxa"/>
            <w:tcBorders>
              <w:top w:val="single" w:sz="4" w:space="0" w:color="auto"/>
              <w:left w:val="nil"/>
              <w:bottom w:val="single" w:sz="4" w:space="0" w:color="auto"/>
              <w:right w:val="single" w:sz="4" w:space="0" w:color="auto"/>
            </w:tcBorders>
            <w:shd w:val="clear" w:color="auto" w:fill="auto"/>
            <w:vAlign w:val="bottom"/>
            <w:hideMark/>
          </w:tcPr>
          <w:p w14:paraId="787CFA01" w14:textId="77777777" w:rsidR="00E71BC9" w:rsidRPr="00E71BC9" w:rsidRDefault="00E71BC9">
            <w:pPr>
              <w:jc w:val="right"/>
              <w:rPr>
                <w:rFonts w:ascii="Calibri" w:hAnsi="Calibri"/>
                <w:sz w:val="18"/>
                <w:szCs w:val="18"/>
              </w:rPr>
            </w:pPr>
            <w:r w:rsidRPr="00E71BC9">
              <w:rPr>
                <w:rFonts w:ascii="Calibri" w:hAnsi="Calibri"/>
                <w:sz w:val="18"/>
                <w:szCs w:val="18"/>
              </w:rPr>
              <w:t>194.000,00</w:t>
            </w:r>
          </w:p>
        </w:tc>
        <w:tc>
          <w:tcPr>
            <w:tcW w:w="1248" w:type="dxa"/>
            <w:tcBorders>
              <w:top w:val="single" w:sz="4" w:space="0" w:color="auto"/>
              <w:left w:val="nil"/>
              <w:bottom w:val="single" w:sz="4" w:space="0" w:color="auto"/>
              <w:right w:val="single" w:sz="4" w:space="0" w:color="auto"/>
            </w:tcBorders>
            <w:shd w:val="clear" w:color="auto" w:fill="auto"/>
            <w:vAlign w:val="bottom"/>
            <w:hideMark/>
          </w:tcPr>
          <w:p w14:paraId="6D8FE0BC" w14:textId="77777777" w:rsidR="00E71BC9" w:rsidRPr="00E71BC9" w:rsidRDefault="00E71BC9">
            <w:pPr>
              <w:jc w:val="right"/>
              <w:rPr>
                <w:rFonts w:ascii="Calibri" w:hAnsi="Calibri"/>
                <w:sz w:val="18"/>
                <w:szCs w:val="18"/>
              </w:rPr>
            </w:pPr>
            <w:r w:rsidRPr="00E71BC9">
              <w:rPr>
                <w:rFonts w:ascii="Calibri" w:hAnsi="Calibri"/>
                <w:sz w:val="18"/>
                <w:szCs w:val="18"/>
              </w:rPr>
              <w:t>194.000,00</w:t>
            </w:r>
          </w:p>
        </w:tc>
      </w:tr>
      <w:tr w:rsidR="00E71BC9" w:rsidRPr="00CB7BB0" w14:paraId="6C041641" w14:textId="77777777" w:rsidTr="002456DB">
        <w:trPr>
          <w:trHeight w:val="300"/>
        </w:trPr>
        <w:tc>
          <w:tcPr>
            <w:tcW w:w="993" w:type="dxa"/>
            <w:vAlign w:val="center"/>
            <w:hideMark/>
          </w:tcPr>
          <w:p w14:paraId="741C1A6F" w14:textId="77777777" w:rsidR="00E71BC9" w:rsidRPr="00F71CBC" w:rsidRDefault="00E71BC9" w:rsidP="00F71CBC">
            <w:pPr>
              <w:rPr>
                <w:rFonts w:cs="Arial"/>
                <w:b/>
                <w:bCs/>
                <w:smallCaps/>
                <w:color w:val="000000" w:themeColor="text1"/>
                <w:sz w:val="18"/>
                <w:szCs w:val="18"/>
                <w:lang w:eastAsia="hr-HR"/>
              </w:rPr>
            </w:pPr>
            <w:r w:rsidRPr="00F71CBC">
              <w:rPr>
                <w:rFonts w:cs="Arial"/>
                <w:b/>
                <w:bCs/>
                <w:smallCaps/>
                <w:color w:val="000000" w:themeColor="text1"/>
                <w:sz w:val="18"/>
                <w:szCs w:val="18"/>
                <w:lang w:eastAsia="hr-HR"/>
              </w:rPr>
              <w:t>Izvor   5.9.</w:t>
            </w:r>
          </w:p>
        </w:tc>
        <w:tc>
          <w:tcPr>
            <w:tcW w:w="3402" w:type="dxa"/>
            <w:vAlign w:val="center"/>
            <w:hideMark/>
          </w:tcPr>
          <w:p w14:paraId="752F07B6" w14:textId="77777777" w:rsidR="00E71BC9" w:rsidRPr="00F71CBC" w:rsidRDefault="00E71BC9" w:rsidP="00F71CBC">
            <w:pPr>
              <w:rPr>
                <w:rFonts w:cs="Arial"/>
                <w:b/>
                <w:bCs/>
                <w:smallCaps/>
                <w:color w:val="000000" w:themeColor="text1"/>
                <w:sz w:val="18"/>
                <w:szCs w:val="18"/>
                <w:lang w:eastAsia="hr-HR"/>
              </w:rPr>
            </w:pPr>
            <w:r w:rsidRPr="00F71CBC">
              <w:rPr>
                <w:rFonts w:cs="Arial"/>
                <w:b/>
                <w:bCs/>
                <w:smallCaps/>
                <w:color w:val="000000" w:themeColor="text1"/>
                <w:sz w:val="18"/>
                <w:szCs w:val="18"/>
                <w:lang w:eastAsia="hr-HR"/>
              </w:rPr>
              <w:t>POMOĆI ZA PRORAČUNSKE KORISNIKE</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47C6D5" w14:textId="77777777" w:rsidR="00E71BC9" w:rsidRPr="00E71BC9" w:rsidRDefault="00E71BC9">
            <w:pPr>
              <w:jc w:val="right"/>
              <w:rPr>
                <w:rFonts w:ascii="Calibri" w:hAnsi="Calibri"/>
                <w:sz w:val="18"/>
                <w:szCs w:val="18"/>
              </w:rPr>
            </w:pPr>
            <w:r w:rsidRPr="00E71BC9">
              <w:rPr>
                <w:rFonts w:ascii="Calibri" w:hAnsi="Calibri"/>
                <w:sz w:val="18"/>
                <w:szCs w:val="18"/>
              </w:rPr>
              <w:t>214.592,77</w:t>
            </w:r>
          </w:p>
        </w:tc>
        <w:tc>
          <w:tcPr>
            <w:tcW w:w="1247" w:type="dxa"/>
            <w:tcBorders>
              <w:top w:val="single" w:sz="4" w:space="0" w:color="auto"/>
              <w:left w:val="nil"/>
              <w:bottom w:val="single" w:sz="4" w:space="0" w:color="auto"/>
              <w:right w:val="single" w:sz="4" w:space="0" w:color="auto"/>
            </w:tcBorders>
            <w:shd w:val="clear" w:color="auto" w:fill="auto"/>
            <w:vAlign w:val="bottom"/>
            <w:hideMark/>
          </w:tcPr>
          <w:p w14:paraId="64A39AA4" w14:textId="77777777" w:rsidR="00E71BC9" w:rsidRPr="00E71BC9" w:rsidRDefault="00E71BC9">
            <w:pPr>
              <w:jc w:val="right"/>
              <w:rPr>
                <w:rFonts w:ascii="Calibri" w:hAnsi="Calibri"/>
                <w:sz w:val="18"/>
                <w:szCs w:val="18"/>
              </w:rPr>
            </w:pPr>
            <w:r w:rsidRPr="00E71BC9">
              <w:rPr>
                <w:rFonts w:ascii="Calibri" w:hAnsi="Calibri"/>
                <w:sz w:val="18"/>
                <w:szCs w:val="18"/>
              </w:rPr>
              <w:t>194.000,00</w:t>
            </w:r>
          </w:p>
        </w:tc>
        <w:tc>
          <w:tcPr>
            <w:tcW w:w="1248" w:type="dxa"/>
            <w:tcBorders>
              <w:top w:val="single" w:sz="4" w:space="0" w:color="auto"/>
              <w:left w:val="nil"/>
              <w:bottom w:val="single" w:sz="4" w:space="0" w:color="auto"/>
              <w:right w:val="single" w:sz="4" w:space="0" w:color="auto"/>
            </w:tcBorders>
            <w:shd w:val="clear" w:color="auto" w:fill="auto"/>
            <w:vAlign w:val="bottom"/>
            <w:hideMark/>
          </w:tcPr>
          <w:p w14:paraId="7370676F" w14:textId="77777777" w:rsidR="00E71BC9" w:rsidRPr="00E71BC9" w:rsidRDefault="00E71BC9">
            <w:pPr>
              <w:jc w:val="right"/>
              <w:rPr>
                <w:rFonts w:ascii="Calibri" w:hAnsi="Calibri"/>
                <w:sz w:val="18"/>
                <w:szCs w:val="18"/>
              </w:rPr>
            </w:pPr>
            <w:r w:rsidRPr="00E71BC9">
              <w:rPr>
                <w:rFonts w:ascii="Calibri" w:hAnsi="Calibri"/>
                <w:sz w:val="18"/>
                <w:szCs w:val="18"/>
              </w:rPr>
              <w:t>194.000,00</w:t>
            </w:r>
          </w:p>
        </w:tc>
        <w:tc>
          <w:tcPr>
            <w:tcW w:w="1247" w:type="dxa"/>
            <w:tcBorders>
              <w:top w:val="single" w:sz="4" w:space="0" w:color="auto"/>
              <w:left w:val="nil"/>
              <w:bottom w:val="single" w:sz="4" w:space="0" w:color="auto"/>
              <w:right w:val="single" w:sz="4" w:space="0" w:color="auto"/>
            </w:tcBorders>
            <w:shd w:val="clear" w:color="auto" w:fill="auto"/>
            <w:vAlign w:val="bottom"/>
            <w:hideMark/>
          </w:tcPr>
          <w:p w14:paraId="3A3CEFB5" w14:textId="77777777" w:rsidR="00E71BC9" w:rsidRPr="00E71BC9" w:rsidRDefault="00E71BC9">
            <w:pPr>
              <w:jc w:val="right"/>
              <w:rPr>
                <w:rFonts w:ascii="Calibri" w:hAnsi="Calibri"/>
                <w:sz w:val="18"/>
                <w:szCs w:val="18"/>
              </w:rPr>
            </w:pPr>
            <w:r w:rsidRPr="00E71BC9">
              <w:rPr>
                <w:rFonts w:ascii="Calibri" w:hAnsi="Calibri"/>
                <w:sz w:val="18"/>
                <w:szCs w:val="18"/>
              </w:rPr>
              <w:t>194.000,00</w:t>
            </w:r>
          </w:p>
        </w:tc>
        <w:tc>
          <w:tcPr>
            <w:tcW w:w="1248" w:type="dxa"/>
            <w:tcBorders>
              <w:top w:val="single" w:sz="4" w:space="0" w:color="auto"/>
              <w:left w:val="nil"/>
              <w:bottom w:val="single" w:sz="4" w:space="0" w:color="auto"/>
              <w:right w:val="single" w:sz="4" w:space="0" w:color="auto"/>
            </w:tcBorders>
            <w:shd w:val="clear" w:color="auto" w:fill="auto"/>
            <w:vAlign w:val="bottom"/>
            <w:hideMark/>
          </w:tcPr>
          <w:p w14:paraId="4EC4B943" w14:textId="77777777" w:rsidR="00E71BC9" w:rsidRPr="00E71BC9" w:rsidRDefault="00E71BC9">
            <w:pPr>
              <w:jc w:val="right"/>
              <w:rPr>
                <w:rFonts w:ascii="Calibri" w:hAnsi="Calibri"/>
                <w:sz w:val="18"/>
                <w:szCs w:val="18"/>
              </w:rPr>
            </w:pPr>
            <w:r w:rsidRPr="00E71BC9">
              <w:rPr>
                <w:rFonts w:ascii="Calibri" w:hAnsi="Calibri"/>
                <w:sz w:val="18"/>
                <w:szCs w:val="18"/>
              </w:rPr>
              <w:t>194.000,00</w:t>
            </w:r>
          </w:p>
        </w:tc>
      </w:tr>
      <w:tr w:rsidR="002456DB" w:rsidRPr="00CB7BB0" w14:paraId="2075D531" w14:textId="77777777" w:rsidTr="002456DB">
        <w:trPr>
          <w:trHeight w:val="300"/>
        </w:trPr>
        <w:tc>
          <w:tcPr>
            <w:tcW w:w="993" w:type="dxa"/>
            <w:vAlign w:val="center"/>
          </w:tcPr>
          <w:p w14:paraId="73D6B06C" w14:textId="77777777" w:rsidR="002456DB" w:rsidRPr="00F71CBC" w:rsidRDefault="002456DB" w:rsidP="002456DB">
            <w:pPr>
              <w:rPr>
                <w:rFonts w:cs="Arial"/>
                <w:b/>
                <w:bCs/>
                <w:smallCaps/>
                <w:color w:val="000000" w:themeColor="text1"/>
                <w:sz w:val="18"/>
                <w:szCs w:val="18"/>
                <w:lang w:eastAsia="hr-HR"/>
              </w:rPr>
            </w:pPr>
          </w:p>
        </w:tc>
        <w:tc>
          <w:tcPr>
            <w:tcW w:w="3402" w:type="dxa"/>
            <w:vAlign w:val="center"/>
          </w:tcPr>
          <w:p w14:paraId="0E3B2655" w14:textId="77777777" w:rsidR="002456DB" w:rsidRPr="00F71CBC" w:rsidRDefault="002456DB" w:rsidP="002456DB">
            <w:pPr>
              <w:rPr>
                <w:rFonts w:cs="Arial"/>
                <w:b/>
                <w:bCs/>
                <w:smallCaps/>
                <w:color w:val="000000" w:themeColor="text1"/>
                <w:sz w:val="18"/>
                <w:szCs w:val="18"/>
                <w:lang w:eastAsia="hr-HR"/>
              </w:rPr>
            </w:pPr>
            <w:r>
              <w:rPr>
                <w:rFonts w:cs="Arial"/>
                <w:b/>
                <w:bCs/>
                <w:smallCaps/>
                <w:color w:val="000000" w:themeColor="text1"/>
                <w:sz w:val="18"/>
                <w:szCs w:val="18"/>
                <w:lang w:eastAsia="hr-HR"/>
              </w:rPr>
              <w:t>UKUPNO</w:t>
            </w:r>
          </w:p>
        </w:tc>
        <w:tc>
          <w:tcPr>
            <w:tcW w:w="1247" w:type="dxa"/>
            <w:tcBorders>
              <w:top w:val="single" w:sz="4" w:space="0" w:color="auto"/>
              <w:left w:val="nil"/>
              <w:bottom w:val="single" w:sz="4" w:space="0" w:color="auto"/>
              <w:right w:val="single" w:sz="4" w:space="0" w:color="auto"/>
            </w:tcBorders>
            <w:shd w:val="clear" w:color="auto" w:fill="auto"/>
            <w:vAlign w:val="bottom"/>
          </w:tcPr>
          <w:p w14:paraId="0E3A518A" w14:textId="77777777" w:rsidR="002456DB" w:rsidRPr="002456DB" w:rsidRDefault="002456DB" w:rsidP="002456DB">
            <w:pPr>
              <w:jc w:val="right"/>
              <w:rPr>
                <w:rFonts w:cs="Arial"/>
                <w:b/>
                <w:sz w:val="18"/>
                <w:szCs w:val="18"/>
              </w:rPr>
            </w:pPr>
            <w:r w:rsidRPr="002456DB">
              <w:rPr>
                <w:rFonts w:cs="Arial"/>
                <w:b/>
                <w:sz w:val="18"/>
                <w:szCs w:val="18"/>
              </w:rPr>
              <w:t>3.329.816,34</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bottom"/>
          </w:tcPr>
          <w:p w14:paraId="6E56D99F" w14:textId="77777777" w:rsidR="005C01B8" w:rsidRPr="002456DB" w:rsidRDefault="005C01B8" w:rsidP="005C01B8">
            <w:pPr>
              <w:jc w:val="right"/>
              <w:rPr>
                <w:rFonts w:cs="Arial"/>
                <w:b/>
                <w:sz w:val="18"/>
                <w:szCs w:val="18"/>
              </w:rPr>
            </w:pPr>
            <w:r>
              <w:rPr>
                <w:rFonts w:cs="Arial"/>
                <w:b/>
                <w:sz w:val="18"/>
                <w:szCs w:val="18"/>
              </w:rPr>
              <w:t>3.194.486,50</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bottom"/>
          </w:tcPr>
          <w:p w14:paraId="14E79556" w14:textId="77777777" w:rsidR="002456DB" w:rsidRPr="002456DB" w:rsidRDefault="002456DB" w:rsidP="002456DB">
            <w:pPr>
              <w:jc w:val="right"/>
              <w:rPr>
                <w:rFonts w:cs="Arial"/>
                <w:b/>
                <w:sz w:val="18"/>
                <w:szCs w:val="18"/>
              </w:rPr>
            </w:pPr>
            <w:r w:rsidRPr="002456DB">
              <w:rPr>
                <w:rFonts w:cs="Arial"/>
                <w:b/>
                <w:sz w:val="18"/>
                <w:szCs w:val="18"/>
              </w:rPr>
              <w:t>3.430.944,00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bottom"/>
          </w:tcPr>
          <w:p w14:paraId="1358BF5D" w14:textId="77777777" w:rsidR="002456DB" w:rsidRPr="002456DB" w:rsidRDefault="002456DB" w:rsidP="002456DB">
            <w:pPr>
              <w:jc w:val="right"/>
              <w:rPr>
                <w:rFonts w:cs="Arial"/>
                <w:b/>
                <w:sz w:val="18"/>
                <w:szCs w:val="18"/>
              </w:rPr>
            </w:pPr>
            <w:r w:rsidRPr="002456DB">
              <w:rPr>
                <w:rFonts w:cs="Arial"/>
                <w:b/>
                <w:sz w:val="18"/>
                <w:szCs w:val="18"/>
              </w:rPr>
              <w:t>3.278.155,00</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bottom"/>
          </w:tcPr>
          <w:p w14:paraId="4EB21253" w14:textId="77777777" w:rsidR="002456DB" w:rsidRPr="002456DB" w:rsidRDefault="002456DB" w:rsidP="002456DB">
            <w:pPr>
              <w:jc w:val="right"/>
              <w:rPr>
                <w:rFonts w:cs="Arial"/>
                <w:b/>
                <w:sz w:val="18"/>
                <w:szCs w:val="18"/>
              </w:rPr>
            </w:pPr>
            <w:r w:rsidRPr="002456DB">
              <w:rPr>
                <w:rFonts w:cs="Arial"/>
                <w:b/>
                <w:sz w:val="18"/>
                <w:szCs w:val="18"/>
              </w:rPr>
              <w:t>3.283.105,00</w:t>
            </w:r>
          </w:p>
        </w:tc>
      </w:tr>
    </w:tbl>
    <w:p w14:paraId="638086E0" w14:textId="77777777" w:rsidR="00A80F9B" w:rsidRDefault="00A80F9B" w:rsidP="006F1ADE">
      <w:pPr>
        <w:autoSpaceDE w:val="0"/>
        <w:autoSpaceDN w:val="0"/>
        <w:adjustRightInd w:val="0"/>
        <w:spacing w:after="0" w:line="240" w:lineRule="auto"/>
        <w:ind w:firstLine="720"/>
        <w:jc w:val="both"/>
        <w:rPr>
          <w:rFonts w:ascii="Arial" w:hAnsi="Arial" w:cs="Arial"/>
          <w:b/>
          <w:smallCaps/>
          <w:color w:val="000000"/>
          <w:sz w:val="14"/>
          <w:szCs w:val="14"/>
          <w:u w:val="single"/>
        </w:rPr>
      </w:pPr>
    </w:p>
    <w:p w14:paraId="54C3238E" w14:textId="77777777" w:rsidR="00145B91" w:rsidRPr="00145B91" w:rsidRDefault="00145B91" w:rsidP="002456DB">
      <w:pPr>
        <w:autoSpaceDE w:val="0"/>
        <w:autoSpaceDN w:val="0"/>
        <w:adjustRightInd w:val="0"/>
        <w:spacing w:after="0" w:line="240" w:lineRule="auto"/>
        <w:ind w:firstLine="720"/>
        <w:jc w:val="both"/>
        <w:rPr>
          <w:rFonts w:ascii="Arial" w:hAnsi="Arial" w:cs="Arial"/>
          <w:b/>
          <w:smallCaps/>
          <w:color w:val="000000"/>
          <w:u w:val="single"/>
        </w:rPr>
      </w:pPr>
    </w:p>
    <w:p w14:paraId="5D37D2CE" w14:textId="77777777" w:rsidR="00A80F9B" w:rsidRDefault="00A80F9B" w:rsidP="002456DB">
      <w:pPr>
        <w:spacing w:after="0" w:line="240" w:lineRule="auto"/>
        <w:jc w:val="both"/>
        <w:rPr>
          <w:rFonts w:ascii="Calibri" w:hAnsi="Calibri" w:cs="Calibri"/>
          <w:b/>
          <w:color w:val="000000" w:themeColor="text1"/>
        </w:rPr>
      </w:pPr>
      <w:r w:rsidRPr="000313C4">
        <w:rPr>
          <w:rFonts w:ascii="Calibri" w:hAnsi="Calibri" w:cs="Calibri"/>
          <w:b/>
          <w:color w:val="000000" w:themeColor="text1"/>
        </w:rPr>
        <w:t>PROGRAMI</w:t>
      </w:r>
    </w:p>
    <w:p w14:paraId="419F08F8" w14:textId="77777777" w:rsidR="004A7F21" w:rsidRPr="00211FFD" w:rsidRDefault="004A7F21" w:rsidP="002456DB">
      <w:pPr>
        <w:spacing w:after="0" w:line="240" w:lineRule="auto"/>
        <w:jc w:val="both"/>
        <w:rPr>
          <w:rFonts w:ascii="Calibri" w:hAnsi="Calibri" w:cs="Calibri"/>
          <w:b/>
          <w:color w:val="000000" w:themeColor="text1"/>
        </w:rPr>
      </w:pPr>
    </w:p>
    <w:tbl>
      <w:tblPr>
        <w:tblW w:w="11771" w:type="dxa"/>
        <w:tblInd w:w="-176" w:type="dxa"/>
        <w:tblLayout w:type="fixed"/>
        <w:tblLook w:val="04A0" w:firstRow="1" w:lastRow="0" w:firstColumn="1" w:lastColumn="0" w:noHBand="0" w:noVBand="1"/>
      </w:tblPr>
      <w:tblGrid>
        <w:gridCol w:w="2757"/>
        <w:gridCol w:w="1355"/>
        <w:gridCol w:w="1445"/>
        <w:gridCol w:w="1413"/>
        <w:gridCol w:w="1252"/>
        <w:gridCol w:w="1276"/>
        <w:gridCol w:w="1134"/>
        <w:gridCol w:w="1139"/>
      </w:tblGrid>
      <w:tr w:rsidR="002456DB" w:rsidRPr="00145B91" w14:paraId="69302730" w14:textId="77777777" w:rsidTr="004A7F21">
        <w:trPr>
          <w:gridAfter w:val="1"/>
          <w:wAfter w:w="1139" w:type="dxa"/>
          <w:trHeight w:val="509"/>
        </w:trPr>
        <w:tc>
          <w:tcPr>
            <w:tcW w:w="2757" w:type="dxa"/>
            <w:vMerge w:val="restart"/>
            <w:tcBorders>
              <w:top w:val="single" w:sz="8" w:space="0" w:color="auto"/>
              <w:left w:val="single" w:sz="8" w:space="0" w:color="000000"/>
              <w:bottom w:val="single" w:sz="8" w:space="0" w:color="000000"/>
              <w:right w:val="single" w:sz="8" w:space="0" w:color="auto"/>
            </w:tcBorders>
            <w:shd w:val="clear" w:color="000000" w:fill="F2F2F2"/>
            <w:vAlign w:val="center"/>
            <w:hideMark/>
          </w:tcPr>
          <w:p w14:paraId="0D27EDA9" w14:textId="77777777" w:rsidR="002456DB" w:rsidRPr="00145B91" w:rsidRDefault="002456DB" w:rsidP="002456DB">
            <w:pPr>
              <w:spacing w:after="0" w:line="240" w:lineRule="auto"/>
              <w:rPr>
                <w:rFonts w:eastAsia="Times New Roman" w:cs="Arial"/>
                <w:b/>
                <w:bCs/>
                <w:sz w:val="18"/>
                <w:szCs w:val="18"/>
                <w:lang w:eastAsia="hr-HR"/>
              </w:rPr>
            </w:pPr>
            <w:r w:rsidRPr="00145B91">
              <w:rPr>
                <w:rFonts w:eastAsia="Times New Roman" w:cs="Arial"/>
                <w:b/>
                <w:bCs/>
                <w:sz w:val="18"/>
                <w:szCs w:val="18"/>
                <w:lang w:eastAsia="hr-HR"/>
              </w:rPr>
              <w:t> NAZIV PROGRAMA</w:t>
            </w:r>
          </w:p>
        </w:tc>
        <w:tc>
          <w:tcPr>
            <w:tcW w:w="1355"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4FD51E85" w14:textId="77777777" w:rsidR="004A7F21" w:rsidRDefault="002456DB" w:rsidP="002456DB">
            <w:pPr>
              <w:spacing w:after="0" w:line="240" w:lineRule="auto"/>
              <w:jc w:val="center"/>
              <w:rPr>
                <w:rFonts w:eastAsia="Times New Roman" w:cs="Calibri"/>
                <w:b/>
                <w:bCs/>
                <w:color w:val="000000"/>
                <w:sz w:val="18"/>
                <w:szCs w:val="18"/>
                <w:lang w:eastAsia="hr-HR"/>
              </w:rPr>
            </w:pPr>
            <w:r w:rsidRPr="00F71CBC">
              <w:rPr>
                <w:rFonts w:eastAsia="Times New Roman" w:cs="Calibri"/>
                <w:b/>
                <w:bCs/>
                <w:color w:val="000000"/>
                <w:sz w:val="18"/>
                <w:szCs w:val="18"/>
                <w:lang w:eastAsia="hr-HR"/>
              </w:rPr>
              <w:t xml:space="preserve">Izvršenje </w:t>
            </w:r>
          </w:p>
          <w:p w14:paraId="3E00C203" w14:textId="77777777" w:rsidR="002456DB" w:rsidRPr="00F71CBC" w:rsidRDefault="002456DB" w:rsidP="002456DB">
            <w:pPr>
              <w:spacing w:after="0" w:line="240" w:lineRule="auto"/>
              <w:jc w:val="center"/>
              <w:rPr>
                <w:rFonts w:eastAsia="Times New Roman" w:cs="Calibri"/>
                <w:b/>
                <w:bCs/>
                <w:color w:val="000000"/>
                <w:sz w:val="18"/>
                <w:szCs w:val="18"/>
                <w:lang w:eastAsia="hr-HR"/>
              </w:rPr>
            </w:pPr>
            <w:r w:rsidRPr="00F71CBC">
              <w:rPr>
                <w:rFonts w:eastAsia="Times New Roman" w:cs="Calibri"/>
                <w:b/>
                <w:bCs/>
                <w:color w:val="000000"/>
                <w:sz w:val="18"/>
                <w:szCs w:val="18"/>
                <w:lang w:eastAsia="hr-HR"/>
              </w:rPr>
              <w:t>2019.</w:t>
            </w:r>
          </w:p>
        </w:tc>
        <w:tc>
          <w:tcPr>
            <w:tcW w:w="1445" w:type="dxa"/>
            <w:vMerge w:val="restart"/>
            <w:tcBorders>
              <w:top w:val="single" w:sz="8" w:space="0" w:color="00000A"/>
              <w:left w:val="single" w:sz="8" w:space="0" w:color="00000A"/>
              <w:bottom w:val="single" w:sz="8" w:space="0" w:color="00000A"/>
              <w:right w:val="single" w:sz="8" w:space="0" w:color="00000A"/>
            </w:tcBorders>
            <w:shd w:val="clear" w:color="000000" w:fill="D9D9D9"/>
            <w:vAlign w:val="center"/>
            <w:hideMark/>
          </w:tcPr>
          <w:p w14:paraId="3E1FC3EF" w14:textId="77777777" w:rsidR="0085315F" w:rsidRDefault="0085315F" w:rsidP="0085315F">
            <w:pPr>
              <w:spacing w:after="0" w:line="240" w:lineRule="auto"/>
              <w:ind w:left="-94"/>
              <w:jc w:val="center"/>
              <w:rPr>
                <w:rFonts w:cs="Arial"/>
                <w:b/>
                <w:bCs/>
                <w:smallCaps/>
                <w:color w:val="000000"/>
                <w:sz w:val="18"/>
                <w:szCs w:val="18"/>
                <w:lang w:eastAsia="hr-HR"/>
              </w:rPr>
            </w:pPr>
            <w:r w:rsidRPr="0085315F">
              <w:rPr>
                <w:rFonts w:cs="Arial"/>
                <w:b/>
                <w:bCs/>
                <w:smallCaps/>
                <w:color w:val="000000"/>
                <w:sz w:val="18"/>
                <w:szCs w:val="18"/>
                <w:lang w:eastAsia="hr-HR"/>
              </w:rPr>
              <w:t xml:space="preserve">II. izmjene </w:t>
            </w:r>
          </w:p>
          <w:p w14:paraId="63AC6F4E" w14:textId="77777777" w:rsidR="002456DB" w:rsidRPr="00F71CBC" w:rsidRDefault="0085315F" w:rsidP="0085315F">
            <w:pPr>
              <w:spacing w:after="0" w:line="240" w:lineRule="auto"/>
              <w:ind w:left="-94"/>
              <w:jc w:val="center"/>
              <w:rPr>
                <w:rFonts w:cs="Arial"/>
                <w:b/>
                <w:bCs/>
                <w:smallCaps/>
                <w:color w:val="000000"/>
                <w:sz w:val="18"/>
                <w:szCs w:val="18"/>
                <w:lang w:eastAsia="hr-HR"/>
              </w:rPr>
            </w:pPr>
            <w:r w:rsidRPr="0085315F">
              <w:rPr>
                <w:rFonts w:cs="Arial"/>
                <w:b/>
                <w:bCs/>
                <w:smallCaps/>
                <w:color w:val="000000"/>
                <w:sz w:val="18"/>
                <w:szCs w:val="18"/>
                <w:lang w:eastAsia="hr-HR"/>
              </w:rPr>
              <w:t>Plana 2020.</w:t>
            </w:r>
          </w:p>
        </w:tc>
        <w:tc>
          <w:tcPr>
            <w:tcW w:w="1413" w:type="dxa"/>
            <w:vMerge w:val="restart"/>
            <w:tcBorders>
              <w:top w:val="single" w:sz="8" w:space="0" w:color="00000A"/>
              <w:left w:val="nil"/>
              <w:bottom w:val="single" w:sz="4" w:space="0" w:color="auto"/>
              <w:right w:val="single" w:sz="8" w:space="0" w:color="00000A"/>
            </w:tcBorders>
            <w:shd w:val="clear" w:color="000000" w:fill="D9D9D9"/>
            <w:vAlign w:val="center"/>
            <w:hideMark/>
          </w:tcPr>
          <w:p w14:paraId="6936E81D" w14:textId="77777777" w:rsidR="002456DB" w:rsidRPr="00F71CBC" w:rsidRDefault="002456DB" w:rsidP="002456DB">
            <w:pPr>
              <w:spacing w:after="0" w:line="240" w:lineRule="auto"/>
              <w:jc w:val="center"/>
              <w:rPr>
                <w:rFonts w:cs="Arial"/>
                <w:b/>
                <w:bCs/>
                <w:smallCaps/>
                <w:color w:val="000000"/>
                <w:sz w:val="18"/>
                <w:szCs w:val="18"/>
                <w:lang w:eastAsia="hr-HR"/>
              </w:rPr>
            </w:pPr>
            <w:r w:rsidRPr="00F71CBC">
              <w:rPr>
                <w:rFonts w:cs="Arial"/>
                <w:b/>
                <w:bCs/>
                <w:smallCaps/>
                <w:color w:val="000000"/>
                <w:sz w:val="18"/>
                <w:szCs w:val="18"/>
                <w:lang w:eastAsia="hr-HR"/>
              </w:rPr>
              <w:t xml:space="preserve">Plan </w:t>
            </w:r>
          </w:p>
          <w:p w14:paraId="7A738622" w14:textId="77777777" w:rsidR="002456DB" w:rsidRPr="00F71CBC" w:rsidRDefault="002456DB" w:rsidP="002456DB">
            <w:pPr>
              <w:spacing w:after="0" w:line="240" w:lineRule="auto"/>
              <w:jc w:val="center"/>
              <w:rPr>
                <w:rFonts w:cs="Arial"/>
                <w:b/>
                <w:bCs/>
                <w:smallCaps/>
                <w:color w:val="000000"/>
                <w:sz w:val="18"/>
                <w:szCs w:val="18"/>
                <w:lang w:eastAsia="hr-HR"/>
              </w:rPr>
            </w:pPr>
            <w:r w:rsidRPr="00F71CBC">
              <w:rPr>
                <w:rFonts w:cs="Arial"/>
                <w:b/>
                <w:bCs/>
                <w:smallCaps/>
                <w:color w:val="000000"/>
                <w:sz w:val="18"/>
                <w:szCs w:val="18"/>
                <w:lang w:eastAsia="hr-HR"/>
              </w:rPr>
              <w:t>2021.</w:t>
            </w:r>
          </w:p>
        </w:tc>
        <w:tc>
          <w:tcPr>
            <w:tcW w:w="1252" w:type="dxa"/>
            <w:vMerge w:val="restart"/>
            <w:tcBorders>
              <w:top w:val="single" w:sz="8" w:space="0" w:color="00000A"/>
              <w:left w:val="nil"/>
              <w:bottom w:val="single" w:sz="4" w:space="0" w:color="auto"/>
              <w:right w:val="single" w:sz="8" w:space="0" w:color="00000A"/>
            </w:tcBorders>
            <w:shd w:val="clear" w:color="000000" w:fill="D9D9D9"/>
            <w:vAlign w:val="center"/>
            <w:hideMark/>
          </w:tcPr>
          <w:p w14:paraId="3CEDD23E" w14:textId="77777777" w:rsidR="002456DB" w:rsidRPr="00F71CBC" w:rsidRDefault="002456DB" w:rsidP="002456DB">
            <w:pPr>
              <w:spacing w:after="0" w:line="240" w:lineRule="auto"/>
              <w:jc w:val="center"/>
              <w:rPr>
                <w:rFonts w:cs="Arial"/>
                <w:b/>
                <w:bCs/>
                <w:smallCaps/>
                <w:color w:val="000000"/>
                <w:sz w:val="18"/>
                <w:szCs w:val="18"/>
                <w:lang w:eastAsia="hr-HR"/>
              </w:rPr>
            </w:pPr>
            <w:r w:rsidRPr="00F71CBC">
              <w:rPr>
                <w:rFonts w:cs="Arial"/>
                <w:b/>
                <w:bCs/>
                <w:smallCaps/>
                <w:color w:val="000000"/>
                <w:sz w:val="18"/>
                <w:szCs w:val="18"/>
                <w:lang w:eastAsia="hr-HR"/>
              </w:rPr>
              <w:t>Projekcija</w:t>
            </w:r>
          </w:p>
          <w:p w14:paraId="0AA77329" w14:textId="77777777" w:rsidR="002456DB" w:rsidRPr="00F71CBC" w:rsidRDefault="002456DB" w:rsidP="002456DB">
            <w:pPr>
              <w:spacing w:after="0" w:line="240" w:lineRule="auto"/>
              <w:jc w:val="center"/>
              <w:rPr>
                <w:rFonts w:cs="Arial"/>
                <w:b/>
                <w:bCs/>
                <w:smallCaps/>
                <w:color w:val="000000"/>
                <w:sz w:val="18"/>
                <w:szCs w:val="18"/>
                <w:lang w:eastAsia="hr-HR"/>
              </w:rPr>
            </w:pPr>
            <w:r w:rsidRPr="00F71CBC">
              <w:rPr>
                <w:rFonts w:cs="Arial"/>
                <w:b/>
                <w:bCs/>
                <w:smallCaps/>
                <w:color w:val="000000"/>
                <w:sz w:val="18"/>
                <w:szCs w:val="18"/>
                <w:lang w:eastAsia="hr-HR"/>
              </w:rPr>
              <w:t>2022.</w:t>
            </w:r>
          </w:p>
        </w:tc>
        <w:tc>
          <w:tcPr>
            <w:tcW w:w="1276" w:type="dxa"/>
            <w:vMerge w:val="restart"/>
            <w:tcBorders>
              <w:top w:val="single" w:sz="8" w:space="0" w:color="00000A"/>
              <w:left w:val="nil"/>
              <w:bottom w:val="single" w:sz="4" w:space="0" w:color="auto"/>
              <w:right w:val="single" w:sz="8" w:space="0" w:color="00000A"/>
            </w:tcBorders>
            <w:shd w:val="clear" w:color="000000" w:fill="D9D9D9"/>
            <w:vAlign w:val="center"/>
            <w:hideMark/>
          </w:tcPr>
          <w:p w14:paraId="54F9AF2E" w14:textId="77777777" w:rsidR="002456DB" w:rsidRPr="00F71CBC" w:rsidRDefault="002456DB" w:rsidP="002456DB">
            <w:pPr>
              <w:spacing w:after="0" w:line="240" w:lineRule="auto"/>
              <w:jc w:val="center"/>
              <w:rPr>
                <w:rFonts w:cs="Arial"/>
                <w:b/>
                <w:bCs/>
                <w:smallCaps/>
                <w:color w:val="000000"/>
                <w:sz w:val="18"/>
                <w:szCs w:val="18"/>
                <w:lang w:eastAsia="hr-HR"/>
              </w:rPr>
            </w:pPr>
            <w:r w:rsidRPr="00F71CBC">
              <w:rPr>
                <w:rFonts w:cs="Arial"/>
                <w:b/>
                <w:bCs/>
                <w:smallCaps/>
                <w:color w:val="000000"/>
                <w:sz w:val="18"/>
                <w:szCs w:val="18"/>
                <w:lang w:eastAsia="hr-HR"/>
              </w:rPr>
              <w:t xml:space="preserve">Projekcija </w:t>
            </w:r>
          </w:p>
          <w:p w14:paraId="09C255E6" w14:textId="77777777" w:rsidR="002456DB" w:rsidRPr="00F71CBC" w:rsidRDefault="002456DB" w:rsidP="002456DB">
            <w:pPr>
              <w:spacing w:after="0" w:line="240" w:lineRule="auto"/>
              <w:jc w:val="center"/>
              <w:rPr>
                <w:rFonts w:cs="Arial"/>
                <w:b/>
                <w:bCs/>
                <w:smallCaps/>
                <w:color w:val="000000"/>
                <w:sz w:val="18"/>
                <w:szCs w:val="18"/>
                <w:lang w:eastAsia="hr-HR"/>
              </w:rPr>
            </w:pPr>
            <w:r w:rsidRPr="00F71CBC">
              <w:rPr>
                <w:rFonts w:cs="Arial"/>
                <w:b/>
                <w:bCs/>
                <w:smallCaps/>
                <w:color w:val="000000"/>
                <w:sz w:val="18"/>
                <w:szCs w:val="18"/>
                <w:lang w:eastAsia="hr-HR"/>
              </w:rPr>
              <w:t>2023.</w:t>
            </w:r>
          </w:p>
        </w:tc>
        <w:tc>
          <w:tcPr>
            <w:tcW w:w="1134" w:type="dxa"/>
            <w:vMerge w:val="restart"/>
            <w:tcBorders>
              <w:top w:val="single" w:sz="8" w:space="0" w:color="auto"/>
              <w:left w:val="single" w:sz="8" w:space="0" w:color="auto"/>
              <w:right w:val="single" w:sz="8" w:space="0" w:color="auto"/>
            </w:tcBorders>
            <w:shd w:val="clear" w:color="auto" w:fill="F2F2F2" w:themeFill="background1" w:themeFillShade="F2"/>
            <w:vAlign w:val="center"/>
          </w:tcPr>
          <w:p w14:paraId="7F661864" w14:textId="77777777" w:rsidR="002456DB" w:rsidRPr="00145B91" w:rsidRDefault="002456DB" w:rsidP="002456DB">
            <w:pPr>
              <w:spacing w:after="0" w:line="240" w:lineRule="auto"/>
              <w:jc w:val="center"/>
              <w:rPr>
                <w:rFonts w:eastAsia="Times New Roman" w:cs="Arial"/>
                <w:b/>
                <w:bCs/>
                <w:sz w:val="18"/>
                <w:szCs w:val="18"/>
                <w:lang w:eastAsia="hr-HR"/>
              </w:rPr>
            </w:pPr>
            <w:r w:rsidRPr="00145B91">
              <w:rPr>
                <w:rFonts w:eastAsia="Times New Roman" w:cs="Arial"/>
                <w:b/>
                <w:bCs/>
                <w:sz w:val="18"/>
                <w:szCs w:val="18"/>
                <w:lang w:eastAsia="hr-HR"/>
              </w:rPr>
              <w:t>Indeks</w:t>
            </w:r>
          </w:p>
          <w:p w14:paraId="0AC2AB3E" w14:textId="77777777" w:rsidR="002456DB" w:rsidRPr="00145B91" w:rsidRDefault="002456DB" w:rsidP="002456DB">
            <w:pPr>
              <w:spacing w:after="0" w:line="240" w:lineRule="auto"/>
              <w:jc w:val="center"/>
              <w:rPr>
                <w:rFonts w:eastAsia="Times New Roman" w:cs="Arial"/>
                <w:b/>
                <w:bCs/>
                <w:sz w:val="18"/>
                <w:szCs w:val="18"/>
                <w:lang w:eastAsia="hr-HR"/>
              </w:rPr>
            </w:pPr>
            <w:r>
              <w:rPr>
                <w:rFonts w:eastAsia="Times New Roman" w:cs="Arial"/>
                <w:b/>
                <w:bCs/>
                <w:sz w:val="18"/>
                <w:szCs w:val="18"/>
                <w:lang w:eastAsia="hr-HR"/>
              </w:rPr>
              <w:t>2021/2020</w:t>
            </w:r>
            <w:r w:rsidRPr="00145B91">
              <w:rPr>
                <w:rFonts w:eastAsia="Times New Roman" w:cs="Arial"/>
                <w:b/>
                <w:bCs/>
                <w:sz w:val="18"/>
                <w:szCs w:val="18"/>
                <w:lang w:eastAsia="hr-HR"/>
              </w:rPr>
              <w:t>.</w:t>
            </w:r>
          </w:p>
        </w:tc>
      </w:tr>
      <w:tr w:rsidR="00A177E8" w:rsidRPr="00145B91" w14:paraId="611EE94E" w14:textId="77777777" w:rsidTr="004A7F21">
        <w:trPr>
          <w:trHeight w:val="330"/>
        </w:trPr>
        <w:tc>
          <w:tcPr>
            <w:tcW w:w="2757" w:type="dxa"/>
            <w:vMerge/>
            <w:tcBorders>
              <w:top w:val="single" w:sz="8" w:space="0" w:color="auto"/>
              <w:left w:val="single" w:sz="8" w:space="0" w:color="000000"/>
              <w:bottom w:val="single" w:sz="8" w:space="0" w:color="000000"/>
              <w:right w:val="single" w:sz="8" w:space="0" w:color="auto"/>
            </w:tcBorders>
            <w:vAlign w:val="center"/>
            <w:hideMark/>
          </w:tcPr>
          <w:p w14:paraId="775C4915" w14:textId="77777777" w:rsidR="00A177E8" w:rsidRPr="00145B91" w:rsidRDefault="00A177E8" w:rsidP="002456DB">
            <w:pPr>
              <w:spacing w:after="0" w:line="240" w:lineRule="auto"/>
              <w:rPr>
                <w:rFonts w:eastAsia="Times New Roman" w:cs="Arial"/>
                <w:b/>
                <w:bCs/>
                <w:sz w:val="18"/>
                <w:szCs w:val="18"/>
                <w:lang w:eastAsia="hr-HR"/>
              </w:rPr>
            </w:pPr>
          </w:p>
        </w:tc>
        <w:tc>
          <w:tcPr>
            <w:tcW w:w="1355" w:type="dxa"/>
            <w:vMerge/>
            <w:tcBorders>
              <w:top w:val="single" w:sz="8" w:space="0" w:color="auto"/>
              <w:left w:val="single" w:sz="8" w:space="0" w:color="auto"/>
              <w:bottom w:val="single" w:sz="8" w:space="0" w:color="000000"/>
              <w:right w:val="single" w:sz="8" w:space="0" w:color="auto"/>
            </w:tcBorders>
            <w:vAlign w:val="center"/>
            <w:hideMark/>
          </w:tcPr>
          <w:p w14:paraId="2A6C9301" w14:textId="77777777" w:rsidR="00A177E8" w:rsidRPr="00145B91" w:rsidRDefault="00A177E8" w:rsidP="002456DB">
            <w:pPr>
              <w:spacing w:after="0" w:line="240" w:lineRule="auto"/>
              <w:rPr>
                <w:rFonts w:eastAsia="Times New Roman" w:cs="Arial"/>
                <w:b/>
                <w:bCs/>
                <w:sz w:val="18"/>
                <w:szCs w:val="18"/>
                <w:lang w:eastAsia="hr-HR"/>
              </w:rPr>
            </w:pPr>
          </w:p>
        </w:tc>
        <w:tc>
          <w:tcPr>
            <w:tcW w:w="1445" w:type="dxa"/>
            <w:vMerge/>
            <w:tcBorders>
              <w:top w:val="single" w:sz="8" w:space="0" w:color="auto"/>
              <w:left w:val="single" w:sz="8" w:space="0" w:color="auto"/>
              <w:bottom w:val="single" w:sz="8" w:space="0" w:color="000000"/>
              <w:right w:val="single" w:sz="8" w:space="0" w:color="auto"/>
            </w:tcBorders>
            <w:vAlign w:val="center"/>
            <w:hideMark/>
          </w:tcPr>
          <w:p w14:paraId="22506841" w14:textId="77777777" w:rsidR="00A177E8" w:rsidRPr="00145B91" w:rsidRDefault="00A177E8" w:rsidP="002456DB">
            <w:pPr>
              <w:spacing w:after="0" w:line="240" w:lineRule="auto"/>
              <w:rPr>
                <w:rFonts w:eastAsia="Times New Roman" w:cs="Arial"/>
                <w:b/>
                <w:bCs/>
                <w:sz w:val="18"/>
                <w:szCs w:val="18"/>
                <w:lang w:eastAsia="hr-HR"/>
              </w:rPr>
            </w:pPr>
          </w:p>
        </w:tc>
        <w:tc>
          <w:tcPr>
            <w:tcW w:w="1413" w:type="dxa"/>
            <w:vMerge/>
            <w:tcBorders>
              <w:top w:val="single" w:sz="8" w:space="0" w:color="auto"/>
              <w:left w:val="single" w:sz="8" w:space="0" w:color="auto"/>
              <w:bottom w:val="single" w:sz="8" w:space="0" w:color="000000"/>
              <w:right w:val="single" w:sz="8" w:space="0" w:color="auto"/>
            </w:tcBorders>
            <w:vAlign w:val="center"/>
            <w:hideMark/>
          </w:tcPr>
          <w:p w14:paraId="01BC45C2" w14:textId="77777777" w:rsidR="00A177E8" w:rsidRPr="00145B91" w:rsidRDefault="00A177E8" w:rsidP="002456DB">
            <w:pPr>
              <w:spacing w:after="0" w:line="240" w:lineRule="auto"/>
              <w:rPr>
                <w:rFonts w:eastAsia="Times New Roman" w:cs="Arial"/>
                <w:b/>
                <w:bCs/>
                <w:sz w:val="18"/>
                <w:szCs w:val="18"/>
                <w:lang w:eastAsia="hr-HR"/>
              </w:rPr>
            </w:pPr>
          </w:p>
        </w:tc>
        <w:tc>
          <w:tcPr>
            <w:tcW w:w="1252" w:type="dxa"/>
            <w:vMerge/>
            <w:tcBorders>
              <w:top w:val="single" w:sz="8" w:space="0" w:color="auto"/>
              <w:left w:val="single" w:sz="8" w:space="0" w:color="auto"/>
              <w:bottom w:val="single" w:sz="8" w:space="0" w:color="000000"/>
              <w:right w:val="single" w:sz="8" w:space="0" w:color="auto"/>
            </w:tcBorders>
            <w:vAlign w:val="center"/>
            <w:hideMark/>
          </w:tcPr>
          <w:p w14:paraId="2ECCC32C" w14:textId="77777777" w:rsidR="00A177E8" w:rsidRPr="00145B91" w:rsidRDefault="00A177E8" w:rsidP="002456DB">
            <w:pPr>
              <w:spacing w:after="0" w:line="240" w:lineRule="auto"/>
              <w:rPr>
                <w:rFonts w:eastAsia="Times New Roman" w:cs="Arial"/>
                <w:b/>
                <w:bCs/>
                <w:sz w:val="18"/>
                <w:szCs w:val="18"/>
                <w:lang w:eastAsia="hr-HR"/>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14:paraId="00684276" w14:textId="77777777" w:rsidR="00A177E8" w:rsidRPr="00145B91" w:rsidRDefault="00A177E8" w:rsidP="002456DB">
            <w:pPr>
              <w:spacing w:after="0" w:line="240" w:lineRule="auto"/>
              <w:rPr>
                <w:rFonts w:eastAsia="Times New Roman" w:cs="Arial"/>
                <w:b/>
                <w:bCs/>
                <w:sz w:val="18"/>
                <w:szCs w:val="18"/>
                <w:lang w:eastAsia="hr-HR"/>
              </w:rPr>
            </w:pPr>
          </w:p>
        </w:tc>
        <w:tc>
          <w:tcPr>
            <w:tcW w:w="1134" w:type="dxa"/>
            <w:vMerge/>
            <w:tcBorders>
              <w:left w:val="single" w:sz="8" w:space="0" w:color="auto"/>
              <w:bottom w:val="single" w:sz="8" w:space="0" w:color="auto"/>
              <w:right w:val="single" w:sz="8" w:space="0" w:color="auto"/>
            </w:tcBorders>
            <w:shd w:val="clear" w:color="auto" w:fill="F2F2F2" w:themeFill="background1" w:themeFillShade="F2"/>
          </w:tcPr>
          <w:p w14:paraId="3ACA5A52" w14:textId="77777777" w:rsidR="00A177E8" w:rsidRPr="00145B91" w:rsidRDefault="00A177E8" w:rsidP="002456DB">
            <w:pPr>
              <w:spacing w:after="0" w:line="240" w:lineRule="auto"/>
              <w:rPr>
                <w:rFonts w:eastAsia="Times New Roman" w:cs="Arial"/>
                <w:b/>
                <w:sz w:val="18"/>
                <w:szCs w:val="18"/>
                <w:lang w:eastAsia="hr-HR"/>
              </w:rPr>
            </w:pPr>
          </w:p>
        </w:tc>
        <w:tc>
          <w:tcPr>
            <w:tcW w:w="1139" w:type="dxa"/>
            <w:tcBorders>
              <w:top w:val="nil"/>
              <w:left w:val="single" w:sz="8" w:space="0" w:color="auto"/>
              <w:bottom w:val="nil"/>
              <w:right w:val="single" w:sz="8" w:space="0" w:color="auto"/>
            </w:tcBorders>
            <w:shd w:val="clear" w:color="auto" w:fill="auto"/>
            <w:vAlign w:val="center"/>
            <w:hideMark/>
          </w:tcPr>
          <w:p w14:paraId="7FF7D121" w14:textId="77777777" w:rsidR="00A177E8" w:rsidRPr="00145B91" w:rsidRDefault="00A177E8" w:rsidP="002456DB">
            <w:pPr>
              <w:spacing w:after="0" w:line="240" w:lineRule="auto"/>
              <w:rPr>
                <w:rFonts w:eastAsia="Times New Roman" w:cs="Calibri"/>
                <w:sz w:val="18"/>
                <w:szCs w:val="18"/>
                <w:lang w:eastAsia="hr-HR"/>
              </w:rPr>
            </w:pPr>
          </w:p>
        </w:tc>
      </w:tr>
      <w:tr w:rsidR="002456DB" w:rsidRPr="00145B91" w14:paraId="03FEF280" w14:textId="77777777" w:rsidTr="004A7F21">
        <w:trPr>
          <w:gridAfter w:val="1"/>
          <w:wAfter w:w="1139" w:type="dxa"/>
          <w:trHeight w:val="330"/>
        </w:trPr>
        <w:tc>
          <w:tcPr>
            <w:tcW w:w="2757" w:type="dxa"/>
            <w:tcBorders>
              <w:top w:val="nil"/>
              <w:left w:val="single" w:sz="8" w:space="0" w:color="000000"/>
              <w:bottom w:val="single" w:sz="8" w:space="0" w:color="auto"/>
              <w:right w:val="single" w:sz="8" w:space="0" w:color="auto"/>
            </w:tcBorders>
            <w:shd w:val="clear" w:color="000000" w:fill="FFFFFF"/>
            <w:vAlign w:val="center"/>
            <w:hideMark/>
          </w:tcPr>
          <w:p w14:paraId="79E93B29" w14:textId="77777777" w:rsidR="002456DB" w:rsidRPr="00145B91" w:rsidRDefault="002456DB" w:rsidP="002456DB">
            <w:pPr>
              <w:spacing w:after="0" w:line="240" w:lineRule="auto"/>
              <w:rPr>
                <w:rFonts w:eastAsia="Times New Roman" w:cs="Arial"/>
                <w:b/>
                <w:bCs/>
                <w:sz w:val="18"/>
                <w:szCs w:val="18"/>
                <w:lang w:eastAsia="hr-HR"/>
              </w:rPr>
            </w:pPr>
            <w:r w:rsidRPr="00145B91">
              <w:rPr>
                <w:rFonts w:eastAsia="Times New Roman" w:cs="Arial"/>
                <w:b/>
                <w:bCs/>
                <w:sz w:val="18"/>
                <w:szCs w:val="18"/>
                <w:lang w:eastAsia="hr-HR"/>
              </w:rPr>
              <w:t>PROGRAM  4103 PROGRAM ZAŠTITE OD POŽARA</w:t>
            </w:r>
          </w:p>
        </w:tc>
        <w:tc>
          <w:tcPr>
            <w:tcW w:w="1355" w:type="dxa"/>
            <w:tcBorders>
              <w:top w:val="nil"/>
              <w:left w:val="nil"/>
              <w:bottom w:val="single" w:sz="8" w:space="0" w:color="auto"/>
              <w:right w:val="single" w:sz="8" w:space="0" w:color="auto"/>
            </w:tcBorders>
            <w:shd w:val="clear" w:color="000000" w:fill="FFFFFF"/>
            <w:vAlign w:val="center"/>
            <w:hideMark/>
          </w:tcPr>
          <w:p w14:paraId="038F8E55" w14:textId="77777777" w:rsidR="002456DB" w:rsidRPr="002456DB" w:rsidRDefault="002456DB" w:rsidP="002456DB">
            <w:pPr>
              <w:spacing w:after="0"/>
              <w:jc w:val="right"/>
              <w:rPr>
                <w:sz w:val="18"/>
                <w:szCs w:val="18"/>
              </w:rPr>
            </w:pPr>
            <w:r w:rsidRPr="002456DB">
              <w:rPr>
                <w:sz w:val="18"/>
                <w:szCs w:val="18"/>
              </w:rPr>
              <w:t>3.256.742,59</w:t>
            </w:r>
          </w:p>
        </w:tc>
        <w:tc>
          <w:tcPr>
            <w:tcW w:w="1445" w:type="dxa"/>
            <w:tcBorders>
              <w:top w:val="nil"/>
              <w:left w:val="nil"/>
              <w:bottom w:val="single" w:sz="8" w:space="0" w:color="auto"/>
              <w:right w:val="single" w:sz="8" w:space="0" w:color="auto"/>
            </w:tcBorders>
            <w:shd w:val="clear" w:color="000000" w:fill="FFFFFF"/>
            <w:vAlign w:val="center"/>
            <w:hideMark/>
          </w:tcPr>
          <w:p w14:paraId="3553FEDD" w14:textId="77777777" w:rsidR="002456DB" w:rsidRPr="002456DB" w:rsidRDefault="005C01B8" w:rsidP="002456DB">
            <w:pPr>
              <w:spacing w:after="0"/>
              <w:jc w:val="right"/>
              <w:rPr>
                <w:sz w:val="18"/>
                <w:szCs w:val="18"/>
              </w:rPr>
            </w:pPr>
            <w:r>
              <w:rPr>
                <w:sz w:val="18"/>
                <w:szCs w:val="18"/>
              </w:rPr>
              <w:t>3.114.906,50</w:t>
            </w:r>
          </w:p>
        </w:tc>
        <w:tc>
          <w:tcPr>
            <w:tcW w:w="1413" w:type="dxa"/>
            <w:tcBorders>
              <w:top w:val="nil"/>
              <w:left w:val="nil"/>
              <w:bottom w:val="single" w:sz="8" w:space="0" w:color="auto"/>
              <w:right w:val="single" w:sz="8" w:space="0" w:color="auto"/>
            </w:tcBorders>
            <w:shd w:val="clear" w:color="000000" w:fill="FFFFFF"/>
            <w:vAlign w:val="center"/>
            <w:hideMark/>
          </w:tcPr>
          <w:p w14:paraId="72652FA9" w14:textId="77777777" w:rsidR="002456DB" w:rsidRPr="002456DB" w:rsidRDefault="00E71BC9" w:rsidP="002456DB">
            <w:pPr>
              <w:spacing w:after="0"/>
              <w:jc w:val="right"/>
              <w:rPr>
                <w:sz w:val="18"/>
                <w:szCs w:val="18"/>
              </w:rPr>
            </w:pPr>
            <w:r>
              <w:rPr>
                <w:sz w:val="18"/>
                <w:szCs w:val="18"/>
              </w:rPr>
              <w:t>3.459.042,00</w:t>
            </w:r>
          </w:p>
        </w:tc>
        <w:tc>
          <w:tcPr>
            <w:tcW w:w="1252" w:type="dxa"/>
            <w:tcBorders>
              <w:top w:val="nil"/>
              <w:left w:val="nil"/>
              <w:bottom w:val="single" w:sz="8" w:space="0" w:color="auto"/>
              <w:right w:val="single" w:sz="8" w:space="0" w:color="auto"/>
            </w:tcBorders>
            <w:shd w:val="clear" w:color="000000" w:fill="FFFFFF"/>
            <w:vAlign w:val="center"/>
            <w:hideMark/>
          </w:tcPr>
          <w:p w14:paraId="2EE25C42" w14:textId="77777777" w:rsidR="002456DB" w:rsidRPr="002456DB" w:rsidRDefault="00E71BC9" w:rsidP="002456DB">
            <w:pPr>
              <w:spacing w:after="0"/>
              <w:jc w:val="right"/>
              <w:rPr>
                <w:sz w:val="18"/>
                <w:szCs w:val="18"/>
              </w:rPr>
            </w:pPr>
            <w:r>
              <w:rPr>
                <w:sz w:val="18"/>
                <w:szCs w:val="18"/>
              </w:rPr>
              <w:t>3.306.799,00</w:t>
            </w:r>
          </w:p>
        </w:tc>
        <w:tc>
          <w:tcPr>
            <w:tcW w:w="1276" w:type="dxa"/>
            <w:tcBorders>
              <w:top w:val="nil"/>
              <w:left w:val="nil"/>
              <w:bottom w:val="single" w:sz="8" w:space="0" w:color="auto"/>
              <w:right w:val="single" w:sz="8" w:space="0" w:color="auto"/>
            </w:tcBorders>
            <w:shd w:val="clear" w:color="000000" w:fill="FFFFFF"/>
            <w:vAlign w:val="center"/>
            <w:hideMark/>
          </w:tcPr>
          <w:p w14:paraId="3CFA1F2D" w14:textId="77777777" w:rsidR="002456DB" w:rsidRPr="002456DB" w:rsidRDefault="00E71BC9" w:rsidP="002456DB">
            <w:pPr>
              <w:spacing w:after="0"/>
              <w:jc w:val="right"/>
              <w:rPr>
                <w:sz w:val="18"/>
                <w:szCs w:val="18"/>
              </w:rPr>
            </w:pPr>
            <w:r>
              <w:rPr>
                <w:sz w:val="18"/>
                <w:szCs w:val="18"/>
              </w:rPr>
              <w:t>3.318.579,00</w:t>
            </w:r>
          </w:p>
        </w:tc>
        <w:tc>
          <w:tcPr>
            <w:tcW w:w="1134" w:type="dxa"/>
            <w:tcBorders>
              <w:top w:val="single" w:sz="8" w:space="0" w:color="auto"/>
              <w:left w:val="nil"/>
              <w:bottom w:val="single" w:sz="8" w:space="0" w:color="auto"/>
              <w:right w:val="single" w:sz="8" w:space="0" w:color="auto"/>
            </w:tcBorders>
            <w:shd w:val="clear" w:color="000000" w:fill="FFFFFF"/>
            <w:vAlign w:val="center"/>
          </w:tcPr>
          <w:p w14:paraId="628ADAF6" w14:textId="77777777" w:rsidR="002456DB" w:rsidRPr="00145B91" w:rsidRDefault="00E71BC9" w:rsidP="002456DB">
            <w:pPr>
              <w:spacing w:after="0" w:line="240" w:lineRule="auto"/>
              <w:jc w:val="right"/>
              <w:rPr>
                <w:rFonts w:eastAsia="Times New Roman" w:cs="Arial"/>
                <w:b/>
                <w:sz w:val="18"/>
                <w:szCs w:val="18"/>
                <w:lang w:eastAsia="hr-HR"/>
              </w:rPr>
            </w:pPr>
            <w:r>
              <w:rPr>
                <w:rFonts w:eastAsia="Times New Roman" w:cs="Arial"/>
                <w:b/>
                <w:sz w:val="18"/>
                <w:szCs w:val="18"/>
                <w:lang w:eastAsia="hr-HR"/>
              </w:rPr>
              <w:t>1</w:t>
            </w:r>
            <w:r w:rsidR="007A65BD">
              <w:rPr>
                <w:rFonts w:eastAsia="Times New Roman" w:cs="Arial"/>
                <w:b/>
                <w:sz w:val="18"/>
                <w:szCs w:val="18"/>
                <w:lang w:eastAsia="hr-HR"/>
              </w:rPr>
              <w:t>11,1</w:t>
            </w:r>
          </w:p>
        </w:tc>
      </w:tr>
      <w:tr w:rsidR="002456DB" w:rsidRPr="00145B91" w14:paraId="518C75B0" w14:textId="77777777" w:rsidTr="004A7F21">
        <w:trPr>
          <w:gridAfter w:val="1"/>
          <w:wAfter w:w="1139" w:type="dxa"/>
          <w:trHeight w:val="330"/>
        </w:trPr>
        <w:tc>
          <w:tcPr>
            <w:tcW w:w="2757" w:type="dxa"/>
            <w:tcBorders>
              <w:top w:val="nil"/>
              <w:left w:val="single" w:sz="8" w:space="0" w:color="000000"/>
              <w:bottom w:val="single" w:sz="8" w:space="0" w:color="auto"/>
              <w:right w:val="single" w:sz="8" w:space="0" w:color="auto"/>
            </w:tcBorders>
            <w:shd w:val="clear" w:color="000000" w:fill="FFFFFF"/>
            <w:vAlign w:val="center"/>
            <w:hideMark/>
          </w:tcPr>
          <w:p w14:paraId="66A9D7E3" w14:textId="77777777" w:rsidR="002456DB" w:rsidRPr="00145B91" w:rsidRDefault="002456DB" w:rsidP="002456DB">
            <w:pPr>
              <w:spacing w:after="0" w:line="240" w:lineRule="auto"/>
              <w:rPr>
                <w:rFonts w:eastAsia="Times New Roman" w:cs="Arial"/>
                <w:b/>
                <w:bCs/>
                <w:sz w:val="18"/>
                <w:szCs w:val="18"/>
                <w:lang w:eastAsia="hr-HR"/>
              </w:rPr>
            </w:pPr>
            <w:r w:rsidRPr="00145B91">
              <w:rPr>
                <w:rFonts w:eastAsia="Times New Roman" w:cs="Arial"/>
                <w:b/>
                <w:bCs/>
                <w:sz w:val="18"/>
                <w:szCs w:val="18"/>
                <w:lang w:eastAsia="hr-HR"/>
              </w:rPr>
              <w:t>PROGRAM 4801 ULAGANJA U OPREMU ZA VATROGASNU ZAŠTITU</w:t>
            </w:r>
          </w:p>
        </w:tc>
        <w:tc>
          <w:tcPr>
            <w:tcW w:w="1355" w:type="dxa"/>
            <w:tcBorders>
              <w:top w:val="nil"/>
              <w:left w:val="nil"/>
              <w:bottom w:val="single" w:sz="8" w:space="0" w:color="auto"/>
              <w:right w:val="single" w:sz="8" w:space="0" w:color="auto"/>
            </w:tcBorders>
            <w:shd w:val="clear" w:color="000000" w:fill="FFFFFF"/>
            <w:vAlign w:val="center"/>
            <w:hideMark/>
          </w:tcPr>
          <w:p w14:paraId="1CCC12EF" w14:textId="77777777" w:rsidR="002456DB" w:rsidRPr="002456DB" w:rsidRDefault="002456DB" w:rsidP="002456DB">
            <w:pPr>
              <w:spacing w:after="0"/>
              <w:jc w:val="right"/>
              <w:rPr>
                <w:sz w:val="18"/>
                <w:szCs w:val="18"/>
              </w:rPr>
            </w:pPr>
            <w:r w:rsidRPr="002456DB">
              <w:rPr>
                <w:sz w:val="18"/>
                <w:szCs w:val="18"/>
              </w:rPr>
              <w:t>73.073,75</w:t>
            </w:r>
          </w:p>
        </w:tc>
        <w:tc>
          <w:tcPr>
            <w:tcW w:w="1445" w:type="dxa"/>
            <w:tcBorders>
              <w:top w:val="nil"/>
              <w:left w:val="nil"/>
              <w:bottom w:val="single" w:sz="8" w:space="0" w:color="auto"/>
              <w:right w:val="single" w:sz="8" w:space="0" w:color="auto"/>
            </w:tcBorders>
            <w:shd w:val="clear" w:color="000000" w:fill="FFFFFF"/>
            <w:vAlign w:val="center"/>
            <w:hideMark/>
          </w:tcPr>
          <w:p w14:paraId="5BFF0AC7" w14:textId="77777777" w:rsidR="002456DB" w:rsidRPr="002456DB" w:rsidRDefault="005C01B8" w:rsidP="002456DB">
            <w:pPr>
              <w:spacing w:after="0"/>
              <w:jc w:val="right"/>
              <w:rPr>
                <w:sz w:val="18"/>
                <w:szCs w:val="18"/>
              </w:rPr>
            </w:pPr>
            <w:r>
              <w:rPr>
                <w:sz w:val="18"/>
                <w:szCs w:val="18"/>
              </w:rPr>
              <w:t>79.580</w:t>
            </w:r>
            <w:r w:rsidR="002456DB" w:rsidRPr="002456DB">
              <w:rPr>
                <w:sz w:val="18"/>
                <w:szCs w:val="18"/>
              </w:rPr>
              <w:t>,00</w:t>
            </w:r>
          </w:p>
        </w:tc>
        <w:tc>
          <w:tcPr>
            <w:tcW w:w="1413" w:type="dxa"/>
            <w:tcBorders>
              <w:top w:val="nil"/>
              <w:left w:val="nil"/>
              <w:bottom w:val="single" w:sz="8" w:space="0" w:color="auto"/>
              <w:right w:val="single" w:sz="8" w:space="0" w:color="auto"/>
            </w:tcBorders>
            <w:shd w:val="clear" w:color="000000" w:fill="FFFFFF"/>
            <w:vAlign w:val="center"/>
            <w:hideMark/>
          </w:tcPr>
          <w:p w14:paraId="624D57B9" w14:textId="77777777" w:rsidR="002456DB" w:rsidRPr="002456DB" w:rsidRDefault="002456DB" w:rsidP="002456DB">
            <w:pPr>
              <w:spacing w:after="0"/>
              <w:jc w:val="right"/>
              <w:rPr>
                <w:sz w:val="18"/>
                <w:szCs w:val="18"/>
              </w:rPr>
            </w:pPr>
            <w:r w:rsidRPr="002456DB">
              <w:rPr>
                <w:sz w:val="18"/>
                <w:szCs w:val="18"/>
              </w:rPr>
              <w:t>68.736,00</w:t>
            </w:r>
          </w:p>
        </w:tc>
        <w:tc>
          <w:tcPr>
            <w:tcW w:w="1252" w:type="dxa"/>
            <w:tcBorders>
              <w:top w:val="nil"/>
              <w:left w:val="nil"/>
              <w:bottom w:val="single" w:sz="8" w:space="0" w:color="auto"/>
              <w:right w:val="single" w:sz="8" w:space="0" w:color="auto"/>
            </w:tcBorders>
            <w:shd w:val="clear" w:color="000000" w:fill="FFFFFF"/>
            <w:vAlign w:val="center"/>
            <w:hideMark/>
          </w:tcPr>
          <w:p w14:paraId="4C2B2F78" w14:textId="77777777" w:rsidR="002456DB" w:rsidRPr="002456DB" w:rsidRDefault="002456DB" w:rsidP="002456DB">
            <w:pPr>
              <w:spacing w:after="0"/>
              <w:jc w:val="right"/>
              <w:rPr>
                <w:sz w:val="18"/>
                <w:szCs w:val="18"/>
              </w:rPr>
            </w:pPr>
            <w:r w:rsidRPr="002456DB">
              <w:rPr>
                <w:sz w:val="18"/>
                <w:szCs w:val="18"/>
              </w:rPr>
              <w:t>65.790,00</w:t>
            </w:r>
          </w:p>
        </w:tc>
        <w:tc>
          <w:tcPr>
            <w:tcW w:w="1276" w:type="dxa"/>
            <w:tcBorders>
              <w:top w:val="nil"/>
              <w:left w:val="nil"/>
              <w:bottom w:val="single" w:sz="8" w:space="0" w:color="auto"/>
              <w:right w:val="single" w:sz="8" w:space="0" w:color="auto"/>
            </w:tcBorders>
            <w:shd w:val="clear" w:color="000000" w:fill="FFFFFF"/>
            <w:vAlign w:val="center"/>
            <w:hideMark/>
          </w:tcPr>
          <w:p w14:paraId="2FC8F193" w14:textId="77777777" w:rsidR="002456DB" w:rsidRPr="002456DB" w:rsidRDefault="002456DB" w:rsidP="002456DB">
            <w:pPr>
              <w:spacing w:after="0"/>
              <w:jc w:val="right"/>
              <w:rPr>
                <w:sz w:val="18"/>
                <w:szCs w:val="18"/>
              </w:rPr>
            </w:pPr>
            <w:r w:rsidRPr="002456DB">
              <w:rPr>
                <w:sz w:val="18"/>
                <w:szCs w:val="18"/>
              </w:rPr>
              <w:t>58.960,00</w:t>
            </w:r>
          </w:p>
        </w:tc>
        <w:tc>
          <w:tcPr>
            <w:tcW w:w="1134" w:type="dxa"/>
            <w:tcBorders>
              <w:top w:val="single" w:sz="8" w:space="0" w:color="auto"/>
              <w:left w:val="nil"/>
              <w:bottom w:val="single" w:sz="8" w:space="0" w:color="auto"/>
              <w:right w:val="single" w:sz="8" w:space="0" w:color="auto"/>
            </w:tcBorders>
            <w:shd w:val="clear" w:color="000000" w:fill="FFFFFF"/>
            <w:vAlign w:val="center"/>
          </w:tcPr>
          <w:p w14:paraId="4AE86C38" w14:textId="77777777" w:rsidR="002456DB" w:rsidRPr="00145B91" w:rsidRDefault="007A65BD" w:rsidP="002456DB">
            <w:pPr>
              <w:spacing w:after="0" w:line="240" w:lineRule="auto"/>
              <w:jc w:val="right"/>
              <w:rPr>
                <w:rFonts w:eastAsia="Times New Roman" w:cs="Arial"/>
                <w:b/>
                <w:sz w:val="18"/>
                <w:szCs w:val="18"/>
                <w:lang w:eastAsia="hr-HR"/>
              </w:rPr>
            </w:pPr>
            <w:r>
              <w:rPr>
                <w:rFonts w:eastAsia="Times New Roman" w:cs="Arial"/>
                <w:b/>
                <w:sz w:val="18"/>
                <w:szCs w:val="18"/>
                <w:lang w:eastAsia="hr-HR"/>
              </w:rPr>
              <w:t>86,4</w:t>
            </w:r>
          </w:p>
        </w:tc>
      </w:tr>
      <w:tr w:rsidR="002456DB" w:rsidRPr="00145B91" w14:paraId="10993BE6" w14:textId="77777777" w:rsidTr="004A7F21">
        <w:trPr>
          <w:gridAfter w:val="1"/>
          <w:wAfter w:w="1139" w:type="dxa"/>
          <w:trHeight w:val="330"/>
        </w:trPr>
        <w:tc>
          <w:tcPr>
            <w:tcW w:w="2757" w:type="dxa"/>
            <w:tcBorders>
              <w:top w:val="nil"/>
              <w:left w:val="single" w:sz="8" w:space="0" w:color="000000"/>
              <w:bottom w:val="single" w:sz="8" w:space="0" w:color="000000"/>
              <w:right w:val="single" w:sz="8" w:space="0" w:color="auto"/>
            </w:tcBorders>
            <w:shd w:val="clear" w:color="000000" w:fill="FFFFFF"/>
            <w:vAlign w:val="center"/>
            <w:hideMark/>
          </w:tcPr>
          <w:p w14:paraId="148BB682" w14:textId="77777777" w:rsidR="002456DB" w:rsidRPr="00145B91" w:rsidRDefault="002456DB" w:rsidP="002456DB">
            <w:pPr>
              <w:spacing w:after="0" w:line="240" w:lineRule="auto"/>
              <w:rPr>
                <w:rFonts w:eastAsia="Times New Roman" w:cs="Arial"/>
                <w:b/>
                <w:bCs/>
                <w:sz w:val="18"/>
                <w:szCs w:val="18"/>
                <w:lang w:eastAsia="hr-HR"/>
              </w:rPr>
            </w:pPr>
            <w:r w:rsidRPr="00145B91">
              <w:rPr>
                <w:rFonts w:eastAsia="Times New Roman" w:cs="Arial"/>
                <w:b/>
                <w:bCs/>
                <w:sz w:val="18"/>
                <w:szCs w:val="18"/>
                <w:lang w:eastAsia="hr-HR"/>
              </w:rPr>
              <w:t>UKUPNO</w:t>
            </w:r>
          </w:p>
        </w:tc>
        <w:tc>
          <w:tcPr>
            <w:tcW w:w="1355" w:type="dxa"/>
            <w:tcBorders>
              <w:top w:val="nil"/>
              <w:left w:val="nil"/>
              <w:bottom w:val="single" w:sz="8" w:space="0" w:color="000000"/>
              <w:right w:val="single" w:sz="8" w:space="0" w:color="auto"/>
            </w:tcBorders>
            <w:shd w:val="clear" w:color="000000" w:fill="FFFFFF"/>
            <w:vAlign w:val="center"/>
            <w:hideMark/>
          </w:tcPr>
          <w:p w14:paraId="4EE55D56" w14:textId="77777777" w:rsidR="002456DB" w:rsidRPr="002456DB" w:rsidRDefault="002456DB" w:rsidP="002456DB">
            <w:pPr>
              <w:spacing w:after="0"/>
              <w:jc w:val="right"/>
              <w:rPr>
                <w:sz w:val="18"/>
                <w:szCs w:val="18"/>
              </w:rPr>
            </w:pPr>
            <w:r w:rsidRPr="002456DB">
              <w:rPr>
                <w:sz w:val="18"/>
                <w:szCs w:val="18"/>
              </w:rPr>
              <w:t>3.329.816,34</w:t>
            </w:r>
          </w:p>
        </w:tc>
        <w:tc>
          <w:tcPr>
            <w:tcW w:w="1445" w:type="dxa"/>
            <w:tcBorders>
              <w:top w:val="nil"/>
              <w:left w:val="nil"/>
              <w:bottom w:val="single" w:sz="8" w:space="0" w:color="000000"/>
              <w:right w:val="single" w:sz="8" w:space="0" w:color="auto"/>
            </w:tcBorders>
            <w:shd w:val="clear" w:color="000000" w:fill="FFFFFF"/>
            <w:vAlign w:val="center"/>
            <w:hideMark/>
          </w:tcPr>
          <w:p w14:paraId="503A8A5A" w14:textId="77777777" w:rsidR="002456DB" w:rsidRPr="002456DB" w:rsidRDefault="005C01B8" w:rsidP="005C01B8">
            <w:pPr>
              <w:spacing w:after="0"/>
              <w:jc w:val="right"/>
              <w:rPr>
                <w:sz w:val="18"/>
                <w:szCs w:val="18"/>
              </w:rPr>
            </w:pPr>
            <w:r>
              <w:rPr>
                <w:sz w:val="18"/>
                <w:szCs w:val="18"/>
              </w:rPr>
              <w:fldChar w:fldCharType="begin"/>
            </w:r>
            <w:r>
              <w:rPr>
                <w:sz w:val="18"/>
                <w:szCs w:val="18"/>
              </w:rPr>
              <w:instrText xml:space="preserve"> =SUM(ABOVE) </w:instrText>
            </w:r>
            <w:r>
              <w:rPr>
                <w:sz w:val="18"/>
                <w:szCs w:val="18"/>
              </w:rPr>
              <w:fldChar w:fldCharType="separate"/>
            </w:r>
            <w:r>
              <w:rPr>
                <w:noProof/>
                <w:sz w:val="18"/>
                <w:szCs w:val="18"/>
              </w:rPr>
              <w:t>3.194.486,5</w:t>
            </w:r>
            <w:r>
              <w:rPr>
                <w:sz w:val="18"/>
                <w:szCs w:val="18"/>
              </w:rPr>
              <w:fldChar w:fldCharType="end"/>
            </w:r>
            <w:r>
              <w:rPr>
                <w:sz w:val="18"/>
                <w:szCs w:val="18"/>
              </w:rPr>
              <w:t>0</w:t>
            </w:r>
          </w:p>
        </w:tc>
        <w:tc>
          <w:tcPr>
            <w:tcW w:w="1413" w:type="dxa"/>
            <w:tcBorders>
              <w:top w:val="nil"/>
              <w:left w:val="nil"/>
              <w:bottom w:val="single" w:sz="8" w:space="0" w:color="000000"/>
              <w:right w:val="single" w:sz="8" w:space="0" w:color="auto"/>
            </w:tcBorders>
            <w:shd w:val="clear" w:color="000000" w:fill="FFFFFF"/>
            <w:vAlign w:val="center"/>
            <w:hideMark/>
          </w:tcPr>
          <w:p w14:paraId="70DA7DED" w14:textId="77777777" w:rsidR="002456DB" w:rsidRPr="002456DB" w:rsidRDefault="00E71BC9" w:rsidP="002456DB">
            <w:pPr>
              <w:spacing w:after="0"/>
              <w:jc w:val="right"/>
              <w:rPr>
                <w:sz w:val="18"/>
                <w:szCs w:val="18"/>
              </w:rPr>
            </w:pPr>
            <w:r>
              <w:rPr>
                <w:sz w:val="18"/>
                <w:szCs w:val="18"/>
              </w:rPr>
              <w:t>3.527.779,00</w:t>
            </w:r>
          </w:p>
        </w:tc>
        <w:tc>
          <w:tcPr>
            <w:tcW w:w="1252" w:type="dxa"/>
            <w:tcBorders>
              <w:top w:val="nil"/>
              <w:left w:val="nil"/>
              <w:bottom w:val="single" w:sz="8" w:space="0" w:color="000000"/>
              <w:right w:val="single" w:sz="8" w:space="0" w:color="auto"/>
            </w:tcBorders>
            <w:shd w:val="clear" w:color="000000" w:fill="FFFFFF"/>
            <w:vAlign w:val="center"/>
            <w:hideMark/>
          </w:tcPr>
          <w:p w14:paraId="091DE822" w14:textId="77777777" w:rsidR="002456DB" w:rsidRPr="002456DB" w:rsidRDefault="00E71BC9" w:rsidP="002456DB">
            <w:pPr>
              <w:spacing w:after="0"/>
              <w:jc w:val="right"/>
              <w:rPr>
                <w:sz w:val="18"/>
                <w:szCs w:val="18"/>
              </w:rPr>
            </w:pPr>
            <w:r>
              <w:rPr>
                <w:sz w:val="18"/>
                <w:szCs w:val="18"/>
              </w:rPr>
              <w:t>3.372.589,00</w:t>
            </w:r>
          </w:p>
        </w:tc>
        <w:tc>
          <w:tcPr>
            <w:tcW w:w="1276" w:type="dxa"/>
            <w:tcBorders>
              <w:top w:val="nil"/>
              <w:left w:val="nil"/>
              <w:bottom w:val="single" w:sz="8" w:space="0" w:color="000000"/>
              <w:right w:val="single" w:sz="8" w:space="0" w:color="auto"/>
            </w:tcBorders>
            <w:shd w:val="clear" w:color="000000" w:fill="FFFFFF"/>
            <w:vAlign w:val="center"/>
            <w:hideMark/>
          </w:tcPr>
          <w:p w14:paraId="5B5F1DB7" w14:textId="77777777" w:rsidR="002456DB" w:rsidRPr="002456DB" w:rsidRDefault="00E71BC9" w:rsidP="002456DB">
            <w:pPr>
              <w:spacing w:after="0"/>
              <w:jc w:val="right"/>
              <w:rPr>
                <w:sz w:val="18"/>
                <w:szCs w:val="18"/>
              </w:rPr>
            </w:pPr>
            <w:r>
              <w:rPr>
                <w:sz w:val="18"/>
                <w:szCs w:val="18"/>
              </w:rPr>
              <w:t>3.377.539,00</w:t>
            </w:r>
          </w:p>
        </w:tc>
        <w:tc>
          <w:tcPr>
            <w:tcW w:w="1134" w:type="dxa"/>
            <w:tcBorders>
              <w:top w:val="single" w:sz="8" w:space="0" w:color="auto"/>
              <w:left w:val="nil"/>
              <w:bottom w:val="single" w:sz="8" w:space="0" w:color="000000"/>
              <w:right w:val="single" w:sz="8" w:space="0" w:color="auto"/>
            </w:tcBorders>
            <w:shd w:val="clear" w:color="000000" w:fill="FFFFFF"/>
            <w:vAlign w:val="center"/>
          </w:tcPr>
          <w:p w14:paraId="6B03EC9D" w14:textId="77777777" w:rsidR="002456DB" w:rsidRPr="00145B91" w:rsidRDefault="007A65BD" w:rsidP="002456DB">
            <w:pPr>
              <w:spacing w:after="0" w:line="240" w:lineRule="auto"/>
              <w:jc w:val="right"/>
              <w:rPr>
                <w:rFonts w:eastAsia="Times New Roman" w:cs="Arial"/>
                <w:b/>
                <w:bCs/>
                <w:sz w:val="18"/>
                <w:szCs w:val="18"/>
                <w:lang w:eastAsia="hr-HR"/>
              </w:rPr>
            </w:pPr>
            <w:r>
              <w:rPr>
                <w:rFonts w:eastAsia="Times New Roman" w:cs="Arial"/>
                <w:b/>
                <w:bCs/>
                <w:sz w:val="18"/>
                <w:szCs w:val="18"/>
                <w:lang w:eastAsia="hr-HR"/>
              </w:rPr>
              <w:t>110</w:t>
            </w:r>
            <w:r w:rsidR="00E71BC9">
              <w:rPr>
                <w:rFonts w:eastAsia="Times New Roman" w:cs="Arial"/>
                <w:b/>
                <w:bCs/>
                <w:sz w:val="18"/>
                <w:szCs w:val="18"/>
                <w:lang w:eastAsia="hr-HR"/>
              </w:rPr>
              <w:t>,</w:t>
            </w:r>
            <w:r>
              <w:rPr>
                <w:rFonts w:eastAsia="Times New Roman" w:cs="Arial"/>
                <w:b/>
                <w:bCs/>
                <w:sz w:val="18"/>
                <w:szCs w:val="18"/>
                <w:lang w:eastAsia="hr-HR"/>
              </w:rPr>
              <w:t>4</w:t>
            </w:r>
          </w:p>
        </w:tc>
      </w:tr>
    </w:tbl>
    <w:p w14:paraId="619B9994" w14:textId="77777777" w:rsidR="00A80F9B" w:rsidRDefault="00A80F9B" w:rsidP="0091720B">
      <w:pPr>
        <w:spacing w:after="0" w:line="240" w:lineRule="auto"/>
        <w:jc w:val="both"/>
        <w:rPr>
          <w:rFonts w:ascii="Calibri" w:hAnsi="Calibri" w:cs="Calibri"/>
        </w:rPr>
      </w:pPr>
    </w:p>
    <w:p w14:paraId="295FB75B" w14:textId="77777777" w:rsidR="004A7F21" w:rsidRDefault="004A7F21" w:rsidP="0091720B">
      <w:pPr>
        <w:spacing w:after="0" w:line="240" w:lineRule="auto"/>
        <w:jc w:val="both"/>
        <w:rPr>
          <w:rFonts w:ascii="Calibri" w:hAnsi="Calibri" w:cs="Calibri"/>
        </w:rPr>
      </w:pPr>
    </w:p>
    <w:p w14:paraId="5809E9CF" w14:textId="77777777" w:rsidR="00A80F9B" w:rsidRPr="0091720B" w:rsidRDefault="00A80F9B" w:rsidP="0091720B">
      <w:pPr>
        <w:pStyle w:val="Odlomakpopisa"/>
        <w:numPr>
          <w:ilvl w:val="0"/>
          <w:numId w:val="15"/>
        </w:numPr>
        <w:spacing w:after="0" w:line="240" w:lineRule="auto"/>
        <w:rPr>
          <w:rFonts w:cs="Times New Roman"/>
          <w:b/>
          <w:sz w:val="24"/>
        </w:rPr>
      </w:pPr>
      <w:r w:rsidRPr="0091720B">
        <w:rPr>
          <w:rFonts w:cs="Times New Roman"/>
          <w:b/>
          <w:sz w:val="24"/>
        </w:rPr>
        <w:t>OBRAZLOŽENJE PROGRAMA</w:t>
      </w:r>
    </w:p>
    <w:p w14:paraId="0F5B9C8B" w14:textId="77777777" w:rsidR="00A80F9B" w:rsidRDefault="00A80F9B" w:rsidP="0091720B">
      <w:pPr>
        <w:spacing w:after="0" w:line="240" w:lineRule="auto"/>
        <w:rPr>
          <w:rFonts w:ascii="Times New Roman" w:hAnsi="Times New Roman" w:cs="Times New Roman"/>
          <w:sz w:val="24"/>
        </w:rPr>
      </w:pPr>
    </w:p>
    <w:tbl>
      <w:tblPr>
        <w:tblW w:w="10377" w:type="dxa"/>
        <w:tblInd w:w="-176" w:type="dxa"/>
        <w:tblLayout w:type="fixed"/>
        <w:tblLook w:val="04A0" w:firstRow="1" w:lastRow="0" w:firstColumn="1" w:lastColumn="0" w:noHBand="0" w:noVBand="1"/>
      </w:tblPr>
      <w:tblGrid>
        <w:gridCol w:w="10377"/>
      </w:tblGrid>
      <w:tr w:rsidR="00A80F9B" w:rsidRPr="0091720B" w14:paraId="0691DCFA" w14:textId="77777777" w:rsidTr="00145B91">
        <w:trPr>
          <w:trHeight w:val="422"/>
        </w:trPr>
        <w:tc>
          <w:tcPr>
            <w:tcW w:w="103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13B04" w14:textId="77777777" w:rsidR="00A80F9B" w:rsidRPr="0091720B" w:rsidRDefault="00A80F9B" w:rsidP="0091720B">
            <w:pPr>
              <w:spacing w:after="0" w:line="240" w:lineRule="auto"/>
              <w:rPr>
                <w:rFonts w:eastAsia="Times New Roman" w:cs="Times New Roman"/>
                <w:b/>
                <w:bCs/>
                <w:i/>
                <w:iCs/>
                <w:lang w:eastAsia="hr-HR"/>
              </w:rPr>
            </w:pPr>
            <w:r w:rsidRPr="0091720B">
              <w:rPr>
                <w:rFonts w:eastAsia="Times New Roman" w:cs="Times New Roman"/>
                <w:b/>
                <w:bCs/>
                <w:i/>
                <w:iCs/>
                <w:lang w:eastAsia="hr-HR"/>
              </w:rPr>
              <w:t xml:space="preserve">PROGRAM </w:t>
            </w:r>
            <w:r w:rsidR="006F1ADE" w:rsidRPr="0091720B">
              <w:rPr>
                <w:rFonts w:eastAsia="Times New Roman" w:cs="Times New Roman"/>
                <w:b/>
                <w:bCs/>
                <w:i/>
                <w:iCs/>
                <w:lang w:eastAsia="hr-HR"/>
              </w:rPr>
              <w:t>4103 PROGRAM ZAŠTITE OD POŽARA</w:t>
            </w:r>
          </w:p>
        </w:tc>
      </w:tr>
      <w:tr w:rsidR="00A80F9B" w:rsidRPr="0091720B" w14:paraId="4FBE7FBB" w14:textId="77777777" w:rsidTr="00145B91">
        <w:trPr>
          <w:trHeight w:val="576"/>
        </w:trPr>
        <w:tc>
          <w:tcPr>
            <w:tcW w:w="10377" w:type="dxa"/>
            <w:tcBorders>
              <w:top w:val="single" w:sz="4" w:space="0" w:color="auto"/>
              <w:left w:val="single" w:sz="4" w:space="0" w:color="auto"/>
              <w:bottom w:val="single" w:sz="4" w:space="0" w:color="auto"/>
              <w:right w:val="single" w:sz="4" w:space="0" w:color="auto"/>
            </w:tcBorders>
            <w:shd w:val="clear" w:color="auto" w:fill="auto"/>
            <w:noWrap/>
            <w:hideMark/>
          </w:tcPr>
          <w:p w14:paraId="24D7121A" w14:textId="77777777" w:rsidR="00A80F9B" w:rsidRPr="0091720B" w:rsidRDefault="00A80F9B" w:rsidP="0091720B">
            <w:pPr>
              <w:spacing w:after="0" w:line="240" w:lineRule="auto"/>
              <w:rPr>
                <w:rFonts w:eastAsia="Times New Roman" w:cs="Times New Roman"/>
                <w:color w:val="000000"/>
                <w:lang w:eastAsia="hr-HR"/>
              </w:rPr>
            </w:pPr>
            <w:r w:rsidRPr="0091720B">
              <w:rPr>
                <w:rFonts w:eastAsia="Times New Roman" w:cs="Times New Roman"/>
                <w:b/>
                <w:color w:val="000000"/>
                <w:lang w:eastAsia="hr-HR"/>
              </w:rPr>
              <w:t>Opis programa, svrha programa</w:t>
            </w:r>
            <w:r w:rsidRPr="0091720B">
              <w:rPr>
                <w:rFonts w:eastAsia="Times New Roman" w:cs="Times New Roman"/>
                <w:color w:val="000000"/>
                <w:lang w:eastAsia="hr-HR"/>
              </w:rPr>
              <w:t>:</w:t>
            </w:r>
          </w:p>
          <w:p w14:paraId="69DE3A85" w14:textId="77777777" w:rsidR="0091720B" w:rsidRPr="0091720B" w:rsidRDefault="0091720B" w:rsidP="0091720B">
            <w:pPr>
              <w:pStyle w:val="ListParagraph1"/>
              <w:spacing w:line="240" w:lineRule="auto"/>
              <w:ind w:firstLine="284"/>
              <w:jc w:val="both"/>
              <w:rPr>
                <w:rFonts w:asciiTheme="minorHAnsi" w:hAnsiTheme="minorHAnsi" w:cs="Times New Roman"/>
              </w:rPr>
            </w:pPr>
            <w:r w:rsidRPr="0091720B">
              <w:rPr>
                <w:rFonts w:asciiTheme="minorHAnsi" w:hAnsiTheme="minorHAnsi" w:cs="Times New Roman"/>
              </w:rPr>
              <w:t xml:space="preserve">Program pokriva rashode za zaposlene na nivou prava prema Kolektivnom ugovoru za radnike u Javnoj vatrogasnoj postrojbi Grada Crikvenice ( od 04.03.2019. godine ) te materijalne rashode minimalnog tekućeg poslovanja Ustanove, upotpunjeni potrebama održavanja objekta, opreme i prijevoznih sredstava. Ujedno, Program obuhvaća Sezonsku djelatnost vatrogastva što omogućava dodatno zapošljavanje 4 sezonska vatrogasca, čime se povećava operativna sposobnost Postrojbe. </w:t>
            </w:r>
          </w:p>
          <w:p w14:paraId="0D7800AC" w14:textId="77777777" w:rsidR="00A80F9B" w:rsidRPr="0091720B" w:rsidRDefault="00A80F9B" w:rsidP="0091720B">
            <w:pPr>
              <w:spacing w:after="0" w:line="240" w:lineRule="auto"/>
              <w:rPr>
                <w:rFonts w:eastAsia="Times New Roman" w:cs="Times New Roman"/>
                <w:color w:val="000000"/>
                <w:lang w:eastAsia="hr-HR"/>
              </w:rPr>
            </w:pPr>
          </w:p>
        </w:tc>
      </w:tr>
      <w:tr w:rsidR="00A80F9B" w:rsidRPr="0091720B" w14:paraId="08735D3D" w14:textId="77777777" w:rsidTr="00C47880">
        <w:trPr>
          <w:trHeight w:val="6520"/>
        </w:trPr>
        <w:tc>
          <w:tcPr>
            <w:tcW w:w="10377" w:type="dxa"/>
            <w:tcBorders>
              <w:top w:val="single" w:sz="4" w:space="0" w:color="auto"/>
              <w:left w:val="single" w:sz="4" w:space="0" w:color="auto"/>
              <w:bottom w:val="single" w:sz="4" w:space="0" w:color="auto"/>
              <w:right w:val="single" w:sz="4" w:space="0" w:color="000000"/>
            </w:tcBorders>
            <w:shd w:val="clear" w:color="auto" w:fill="auto"/>
            <w:hideMark/>
          </w:tcPr>
          <w:p w14:paraId="5A36FA14" w14:textId="77777777" w:rsidR="00A80F9B" w:rsidRPr="0091720B" w:rsidRDefault="00A80F9B" w:rsidP="0091720B">
            <w:pPr>
              <w:spacing w:after="0" w:line="240" w:lineRule="auto"/>
              <w:rPr>
                <w:rFonts w:eastAsia="Times New Roman" w:cs="Times New Roman"/>
                <w:b/>
                <w:color w:val="000000"/>
                <w:lang w:eastAsia="hr-HR"/>
              </w:rPr>
            </w:pPr>
            <w:r w:rsidRPr="0091720B">
              <w:rPr>
                <w:rFonts w:eastAsia="Times New Roman" w:cs="Times New Roman"/>
                <w:b/>
                <w:color w:val="000000"/>
                <w:lang w:eastAsia="hr-HR"/>
              </w:rPr>
              <w:lastRenderedPageBreak/>
              <w:t>Ciljevi pr</w:t>
            </w:r>
            <w:r w:rsidR="002456DB">
              <w:rPr>
                <w:rFonts w:eastAsia="Times New Roman" w:cs="Times New Roman"/>
                <w:b/>
                <w:color w:val="000000"/>
                <w:lang w:eastAsia="hr-HR"/>
              </w:rPr>
              <w:t>ovedbe programa u razdoblju 2021.-2023</w:t>
            </w:r>
            <w:r w:rsidRPr="0091720B">
              <w:rPr>
                <w:rFonts w:eastAsia="Times New Roman" w:cs="Times New Roman"/>
                <w:b/>
                <w:color w:val="000000"/>
                <w:lang w:eastAsia="hr-HR"/>
              </w:rPr>
              <w:t>.</w:t>
            </w:r>
          </w:p>
          <w:p w14:paraId="0A24C69B" w14:textId="77777777" w:rsidR="00A80F9B" w:rsidRDefault="00F24847" w:rsidP="00F24847">
            <w:pPr>
              <w:pStyle w:val="Odlomakpopisa"/>
              <w:spacing w:after="0" w:line="240" w:lineRule="auto"/>
              <w:ind w:left="34" w:firstLine="284"/>
              <w:jc w:val="both"/>
              <w:rPr>
                <w:rFonts w:cs="Calibri"/>
                <w:color w:val="FF0000"/>
              </w:rPr>
            </w:pPr>
            <w:r w:rsidRPr="00F24847">
              <w:rPr>
                <w:rFonts w:cs="Calibri"/>
              </w:rPr>
              <w:t>Planiranim sredstvima pokriti</w:t>
            </w:r>
            <w:r>
              <w:rPr>
                <w:rFonts w:cs="Calibri"/>
                <w:color w:val="FF0000"/>
              </w:rPr>
              <w:t xml:space="preserve"> </w:t>
            </w:r>
            <w:r w:rsidRPr="0091720B">
              <w:rPr>
                <w:rFonts w:cs="Times New Roman"/>
              </w:rPr>
              <w:t>rashode za zaposlene na nivou prava prema Kolektivnom ugovoru</w:t>
            </w:r>
            <w:r w:rsidRPr="0091720B">
              <w:rPr>
                <w:rFonts w:cs="Calibri"/>
                <w:color w:val="FF0000"/>
              </w:rPr>
              <w:t xml:space="preserve"> </w:t>
            </w:r>
            <w:r w:rsidRPr="0091720B">
              <w:rPr>
                <w:rFonts w:cs="Times New Roman"/>
              </w:rPr>
              <w:t>te materijalne rashode minimalnog tekućeg poslovanja Ustanove, upotpunjeni potrebama održavanja objekta, opreme i prijevoznih sredstava</w:t>
            </w:r>
            <w:r>
              <w:rPr>
                <w:rFonts w:cs="Times New Roman"/>
              </w:rPr>
              <w:t xml:space="preserve">. Povećanje troškova moguće je uslijed povećanja broja intervencija , ako uzmemo u obzir da će prava iz Kolektivnog ugovora ostati </w:t>
            </w:r>
            <w:r w:rsidR="00EF03BF">
              <w:rPr>
                <w:rFonts w:cs="Times New Roman"/>
              </w:rPr>
              <w:t>nepromijenjena</w:t>
            </w:r>
            <w:r>
              <w:rPr>
                <w:rFonts w:cs="Times New Roman"/>
              </w:rPr>
              <w:t>. Smanjenje odnosno ne</w:t>
            </w:r>
            <w:r w:rsidR="00EF03BF">
              <w:rPr>
                <w:rFonts w:cs="Times New Roman"/>
              </w:rPr>
              <w:t xml:space="preserve"> </w:t>
            </w:r>
            <w:r>
              <w:rPr>
                <w:rFonts w:cs="Times New Roman"/>
              </w:rPr>
              <w:t>povećanje broja intervencija moguće je u dijelu intervencija uzrokovanih ljudskom radnjom. Na smanjenje odnosno ne</w:t>
            </w:r>
            <w:r w:rsidR="00EF03BF">
              <w:rPr>
                <w:rFonts w:cs="Times New Roman"/>
              </w:rPr>
              <w:t xml:space="preserve"> </w:t>
            </w:r>
            <w:r>
              <w:rPr>
                <w:rFonts w:cs="Times New Roman"/>
              </w:rPr>
              <w:t>povećanje broja intervencija navedenih intervencija moguće</w:t>
            </w:r>
            <w:r w:rsidRPr="0091720B">
              <w:rPr>
                <w:rFonts w:cs="Calibri"/>
                <w:color w:val="FF0000"/>
              </w:rPr>
              <w:t xml:space="preserve"> </w:t>
            </w:r>
            <w:r w:rsidR="00EF03BF">
              <w:rPr>
                <w:rFonts w:cs="Calibri"/>
              </w:rPr>
              <w:t>provođenjem ed</w:t>
            </w:r>
            <w:r w:rsidRPr="00F24847">
              <w:rPr>
                <w:rFonts w:cs="Calibri"/>
              </w:rPr>
              <w:t>ukacije stanovništv</w:t>
            </w:r>
            <w:r>
              <w:rPr>
                <w:rFonts w:cs="Calibri"/>
              </w:rPr>
              <w:t>a</w:t>
            </w:r>
            <w:r w:rsidRPr="00F24847">
              <w:rPr>
                <w:rFonts w:cs="Calibri"/>
              </w:rPr>
              <w:t xml:space="preserve">. </w:t>
            </w:r>
            <w:r>
              <w:rPr>
                <w:rFonts w:cs="Calibri"/>
              </w:rPr>
              <w:t xml:space="preserve"> Ciljana skupina za edukaciju </w:t>
            </w:r>
            <w:r w:rsidR="00C533E6">
              <w:rPr>
                <w:rFonts w:cs="Calibri"/>
              </w:rPr>
              <w:t xml:space="preserve">su predškolska ( vrtić ) i školska djeca, kod koje bi se u ranoj životnoj dobi podigla kultura prevencije od požara. </w:t>
            </w:r>
            <w:r w:rsidR="00A80F9B" w:rsidRPr="0091720B">
              <w:rPr>
                <w:rFonts w:cs="Calibri"/>
                <w:color w:val="FF0000"/>
              </w:rPr>
              <w:t xml:space="preserve"> </w:t>
            </w:r>
          </w:p>
          <w:p w14:paraId="3FE3ED05" w14:textId="77777777" w:rsidR="00875B84" w:rsidRPr="0091720B" w:rsidRDefault="00875B84" w:rsidP="00F24847">
            <w:pPr>
              <w:pStyle w:val="Odlomakpopisa"/>
              <w:spacing w:after="0" w:line="240" w:lineRule="auto"/>
              <w:ind w:left="34" w:firstLine="284"/>
              <w:jc w:val="both"/>
              <w:rPr>
                <w:rFonts w:cs="Calibri"/>
                <w:color w:val="FF0000"/>
              </w:rPr>
            </w:pPr>
          </w:p>
          <w:p w14:paraId="2608A1F3" w14:textId="77777777" w:rsidR="00875B84" w:rsidRPr="00875B84" w:rsidRDefault="00875B84" w:rsidP="00875B84">
            <w:pPr>
              <w:pStyle w:val="Odlomakpopisa"/>
              <w:spacing w:after="0" w:line="240" w:lineRule="auto"/>
              <w:jc w:val="both"/>
              <w:rPr>
                <w:rFonts w:ascii="Calibri" w:hAnsi="Calibri" w:cs="Calibri"/>
              </w:rPr>
            </w:pPr>
            <w:r w:rsidRPr="00875B84">
              <w:rPr>
                <w:rFonts w:ascii="Calibri" w:hAnsi="Calibri" w:cs="Calibri"/>
              </w:rPr>
              <w:t>Cilj 1. Naziv cilja:</w:t>
            </w:r>
            <w:r>
              <w:rPr>
                <w:rFonts w:ascii="Calibri" w:hAnsi="Calibri" w:cs="Calibri"/>
              </w:rPr>
              <w:t xml:space="preserve"> podizanje prevencije od požara</w:t>
            </w:r>
          </w:p>
          <w:tbl>
            <w:tblPr>
              <w:tblStyle w:val="Reetkatablice"/>
              <w:tblW w:w="10094" w:type="dxa"/>
              <w:tblLayout w:type="fixed"/>
              <w:tblCellMar>
                <w:left w:w="0" w:type="dxa"/>
                <w:right w:w="0" w:type="dxa"/>
              </w:tblCellMar>
              <w:tblLook w:val="04A0" w:firstRow="1" w:lastRow="0" w:firstColumn="1" w:lastColumn="0" w:noHBand="0" w:noVBand="1"/>
            </w:tblPr>
            <w:tblGrid>
              <w:gridCol w:w="2011"/>
              <w:gridCol w:w="1560"/>
              <w:gridCol w:w="1118"/>
              <w:gridCol w:w="1119"/>
              <w:gridCol w:w="884"/>
              <w:gridCol w:w="1134"/>
              <w:gridCol w:w="1134"/>
              <w:gridCol w:w="1134"/>
            </w:tblGrid>
            <w:tr w:rsidR="00CA224E" w:rsidRPr="006A5FE4" w14:paraId="1DC1E659" w14:textId="77777777" w:rsidTr="00827762">
              <w:tc>
                <w:tcPr>
                  <w:tcW w:w="2011"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439A58B" w14:textId="77777777" w:rsidR="00CA224E" w:rsidRPr="006A5FE4" w:rsidRDefault="00CA224E" w:rsidP="00F24847">
                  <w:pPr>
                    <w:jc w:val="center"/>
                    <w:rPr>
                      <w:rFonts w:cs="Calibri"/>
                      <w:sz w:val="18"/>
                      <w:szCs w:val="18"/>
                    </w:rPr>
                  </w:pPr>
                  <w:r w:rsidRPr="006A5FE4">
                    <w:rPr>
                      <w:rFonts w:cs="Calibri"/>
                      <w:sz w:val="18"/>
                      <w:szCs w:val="18"/>
                    </w:rPr>
                    <w:t xml:space="preserve">Pokazatelj </w:t>
                  </w:r>
                  <w:r w:rsidR="00F44762">
                    <w:rPr>
                      <w:rFonts w:cs="Calibri"/>
                      <w:sz w:val="18"/>
                      <w:szCs w:val="18"/>
                    </w:rPr>
                    <w:t>učinka</w:t>
                  </w:r>
                </w:p>
              </w:tc>
              <w:tc>
                <w:tcPr>
                  <w:tcW w:w="156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2909D2A" w14:textId="77777777" w:rsidR="00CA224E" w:rsidRPr="006A5FE4" w:rsidRDefault="00CA224E" w:rsidP="00F24847">
                  <w:pPr>
                    <w:jc w:val="center"/>
                    <w:rPr>
                      <w:rFonts w:cs="Calibri"/>
                      <w:sz w:val="18"/>
                      <w:szCs w:val="18"/>
                    </w:rPr>
                  </w:pPr>
                  <w:r w:rsidRPr="006A5FE4">
                    <w:rPr>
                      <w:rFonts w:cs="Calibri"/>
                      <w:sz w:val="18"/>
                      <w:szCs w:val="18"/>
                    </w:rPr>
                    <w:t>Definicija</w:t>
                  </w:r>
                </w:p>
              </w:tc>
              <w:tc>
                <w:tcPr>
                  <w:tcW w:w="1118"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0EA1BAB" w14:textId="77777777" w:rsidR="00CA224E" w:rsidRPr="006A5FE4" w:rsidRDefault="00CA224E" w:rsidP="00F24847">
                  <w:pPr>
                    <w:jc w:val="center"/>
                    <w:rPr>
                      <w:rFonts w:cs="Calibri"/>
                      <w:sz w:val="18"/>
                      <w:szCs w:val="18"/>
                    </w:rPr>
                  </w:pPr>
                  <w:r w:rsidRPr="006A5FE4">
                    <w:rPr>
                      <w:rFonts w:cs="Calibri"/>
                      <w:sz w:val="18"/>
                      <w:szCs w:val="18"/>
                    </w:rPr>
                    <w:t>Jedinica</w:t>
                  </w:r>
                </w:p>
              </w:tc>
              <w:tc>
                <w:tcPr>
                  <w:tcW w:w="111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0342691" w14:textId="77777777" w:rsidR="00CA224E" w:rsidRPr="006A5FE4" w:rsidRDefault="00EF03BF" w:rsidP="00F24847">
                  <w:pPr>
                    <w:jc w:val="center"/>
                    <w:rPr>
                      <w:rFonts w:cs="Calibri"/>
                      <w:sz w:val="18"/>
                      <w:szCs w:val="18"/>
                    </w:rPr>
                  </w:pPr>
                  <w:r>
                    <w:rPr>
                      <w:rFonts w:cs="Calibri"/>
                      <w:sz w:val="18"/>
                      <w:szCs w:val="18"/>
                    </w:rPr>
                    <w:t>Polazna vrijednost 2020</w:t>
                  </w:r>
                  <w:r w:rsidR="00CA224E" w:rsidRPr="006A5FE4">
                    <w:rPr>
                      <w:rFonts w:cs="Calibri"/>
                      <w:sz w:val="18"/>
                      <w:szCs w:val="18"/>
                    </w:rPr>
                    <w:t>.</w:t>
                  </w:r>
                </w:p>
              </w:tc>
              <w:tc>
                <w:tcPr>
                  <w:tcW w:w="88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BB87265" w14:textId="77777777" w:rsidR="00CA224E" w:rsidRPr="006A5FE4" w:rsidRDefault="00CA224E" w:rsidP="00F24847">
                  <w:pPr>
                    <w:jc w:val="center"/>
                    <w:rPr>
                      <w:rFonts w:cs="Calibri"/>
                      <w:sz w:val="18"/>
                      <w:szCs w:val="18"/>
                    </w:rPr>
                  </w:pPr>
                  <w:r w:rsidRPr="006A5FE4">
                    <w:rPr>
                      <w:rFonts w:cs="Calibri"/>
                      <w:sz w:val="18"/>
                      <w:szCs w:val="18"/>
                    </w:rPr>
                    <w:t>Izvor podataka</w:t>
                  </w:r>
                </w:p>
              </w:tc>
              <w:tc>
                <w:tcPr>
                  <w:tcW w:w="113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E099835" w14:textId="77777777" w:rsidR="00CA224E" w:rsidRPr="006A5FE4" w:rsidRDefault="00EF03BF" w:rsidP="00F24847">
                  <w:pPr>
                    <w:jc w:val="center"/>
                    <w:rPr>
                      <w:rFonts w:cs="Calibri"/>
                      <w:sz w:val="18"/>
                      <w:szCs w:val="18"/>
                    </w:rPr>
                  </w:pPr>
                  <w:r>
                    <w:rPr>
                      <w:rFonts w:cs="Calibri"/>
                      <w:sz w:val="18"/>
                      <w:szCs w:val="18"/>
                    </w:rPr>
                    <w:t>Ciljana vrijednost za 2021</w:t>
                  </w:r>
                  <w:r w:rsidR="00CA224E" w:rsidRPr="006A5FE4">
                    <w:rPr>
                      <w:rFonts w:cs="Calibri"/>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01210B7D" w14:textId="77777777" w:rsidR="00CA224E" w:rsidRPr="006A5FE4" w:rsidRDefault="00EF03BF" w:rsidP="00F24847">
                  <w:pPr>
                    <w:jc w:val="center"/>
                    <w:rPr>
                      <w:rFonts w:cs="Calibri"/>
                      <w:sz w:val="18"/>
                      <w:szCs w:val="18"/>
                    </w:rPr>
                  </w:pPr>
                  <w:r>
                    <w:rPr>
                      <w:rFonts w:cs="Calibri"/>
                      <w:sz w:val="18"/>
                      <w:szCs w:val="18"/>
                    </w:rPr>
                    <w:t>Ciljana vrijednost za 2022</w:t>
                  </w:r>
                  <w:r w:rsidR="00CA224E" w:rsidRPr="006A5FE4">
                    <w:rPr>
                      <w:rFonts w:cs="Calibri"/>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6BC272FB" w14:textId="77777777" w:rsidR="00CA224E" w:rsidRPr="006A5FE4" w:rsidRDefault="00EF03BF" w:rsidP="00F24847">
                  <w:pPr>
                    <w:jc w:val="center"/>
                    <w:rPr>
                      <w:rFonts w:cs="Calibri"/>
                      <w:sz w:val="18"/>
                      <w:szCs w:val="18"/>
                    </w:rPr>
                  </w:pPr>
                  <w:r>
                    <w:rPr>
                      <w:rFonts w:cs="Calibri"/>
                      <w:sz w:val="18"/>
                      <w:szCs w:val="18"/>
                    </w:rPr>
                    <w:t>Ciljana vrijednost za 2023</w:t>
                  </w:r>
                  <w:r w:rsidR="00CA224E" w:rsidRPr="006A5FE4">
                    <w:rPr>
                      <w:rFonts w:cs="Calibri"/>
                      <w:sz w:val="18"/>
                      <w:szCs w:val="18"/>
                    </w:rPr>
                    <w:t>.</w:t>
                  </w:r>
                </w:p>
              </w:tc>
            </w:tr>
            <w:tr w:rsidR="00CA224E" w:rsidRPr="006A5FE4" w14:paraId="09ABB1DE" w14:textId="77777777" w:rsidTr="00827762">
              <w:tc>
                <w:tcPr>
                  <w:tcW w:w="2011" w:type="dxa"/>
                  <w:tcBorders>
                    <w:top w:val="single" w:sz="4" w:space="0" w:color="auto"/>
                    <w:left w:val="single" w:sz="4" w:space="0" w:color="auto"/>
                    <w:bottom w:val="single" w:sz="4" w:space="0" w:color="auto"/>
                    <w:right w:val="single" w:sz="4" w:space="0" w:color="auto"/>
                  </w:tcBorders>
                  <w:vAlign w:val="center"/>
                </w:tcPr>
                <w:p w14:paraId="32AE9736" w14:textId="77777777" w:rsidR="00CA224E" w:rsidRPr="006A5FE4" w:rsidRDefault="00875B84" w:rsidP="00875B84">
                  <w:pPr>
                    <w:jc w:val="center"/>
                    <w:rPr>
                      <w:rFonts w:cs="Calibri"/>
                      <w:i/>
                      <w:sz w:val="18"/>
                      <w:szCs w:val="18"/>
                    </w:rPr>
                  </w:pPr>
                  <w:r>
                    <w:rPr>
                      <w:rFonts w:cs="Calibri"/>
                      <w:i/>
                      <w:sz w:val="18"/>
                      <w:szCs w:val="18"/>
                    </w:rPr>
                    <w:t xml:space="preserve">Uspješno provođenje edukacije stanovništva pomaže u prevenciji požara </w:t>
                  </w:r>
                </w:p>
              </w:tc>
              <w:tc>
                <w:tcPr>
                  <w:tcW w:w="1560" w:type="dxa"/>
                  <w:tcBorders>
                    <w:top w:val="single" w:sz="4" w:space="0" w:color="auto"/>
                    <w:left w:val="single" w:sz="4" w:space="0" w:color="auto"/>
                    <w:bottom w:val="single" w:sz="4" w:space="0" w:color="auto"/>
                    <w:right w:val="single" w:sz="4" w:space="0" w:color="auto"/>
                  </w:tcBorders>
                  <w:vAlign w:val="center"/>
                </w:tcPr>
                <w:p w14:paraId="6EEBB2E7" w14:textId="77777777" w:rsidR="00CA224E" w:rsidRPr="006A5FE4" w:rsidRDefault="00875B84" w:rsidP="00F24847">
                  <w:pPr>
                    <w:jc w:val="center"/>
                    <w:rPr>
                      <w:rFonts w:cs="Calibri"/>
                      <w:i/>
                      <w:sz w:val="18"/>
                      <w:szCs w:val="18"/>
                    </w:rPr>
                  </w:pPr>
                  <w:r>
                    <w:rPr>
                      <w:rFonts w:cs="Calibri"/>
                      <w:i/>
                      <w:sz w:val="18"/>
                      <w:szCs w:val="18"/>
                    </w:rPr>
                    <w:t>Provođenje edukacije za stanovništvo</w:t>
                  </w:r>
                </w:p>
              </w:tc>
              <w:tc>
                <w:tcPr>
                  <w:tcW w:w="1118" w:type="dxa"/>
                  <w:tcBorders>
                    <w:top w:val="single" w:sz="4" w:space="0" w:color="auto"/>
                    <w:left w:val="single" w:sz="4" w:space="0" w:color="auto"/>
                    <w:bottom w:val="single" w:sz="4" w:space="0" w:color="auto"/>
                    <w:right w:val="single" w:sz="4" w:space="0" w:color="auto"/>
                  </w:tcBorders>
                  <w:vAlign w:val="center"/>
                </w:tcPr>
                <w:p w14:paraId="633B4246" w14:textId="77777777" w:rsidR="00CA224E" w:rsidRPr="006A5FE4" w:rsidRDefault="00CA224E" w:rsidP="00F24847">
                  <w:pPr>
                    <w:jc w:val="center"/>
                    <w:rPr>
                      <w:rFonts w:cs="Calibri"/>
                      <w:i/>
                      <w:sz w:val="18"/>
                      <w:szCs w:val="18"/>
                    </w:rPr>
                  </w:pPr>
                  <w:r>
                    <w:rPr>
                      <w:rFonts w:cs="Calibri"/>
                      <w:i/>
                      <w:sz w:val="18"/>
                      <w:szCs w:val="18"/>
                    </w:rPr>
                    <w:t>Broj održanih edukacija godišnje</w:t>
                  </w:r>
                </w:p>
              </w:tc>
              <w:tc>
                <w:tcPr>
                  <w:tcW w:w="1119" w:type="dxa"/>
                  <w:tcBorders>
                    <w:top w:val="single" w:sz="4" w:space="0" w:color="auto"/>
                    <w:left w:val="single" w:sz="4" w:space="0" w:color="auto"/>
                    <w:bottom w:val="single" w:sz="4" w:space="0" w:color="auto"/>
                    <w:right w:val="single" w:sz="4" w:space="0" w:color="auto"/>
                  </w:tcBorders>
                  <w:vAlign w:val="center"/>
                </w:tcPr>
                <w:p w14:paraId="736A6918" w14:textId="77777777" w:rsidR="00CA224E" w:rsidRDefault="00CA224E" w:rsidP="00F24847">
                  <w:pPr>
                    <w:jc w:val="center"/>
                    <w:rPr>
                      <w:rFonts w:cs="Calibri"/>
                      <w:i/>
                      <w:sz w:val="18"/>
                      <w:szCs w:val="18"/>
                    </w:rPr>
                  </w:pPr>
                  <w:r>
                    <w:rPr>
                      <w:rFonts w:cs="Calibri"/>
                      <w:i/>
                      <w:sz w:val="18"/>
                      <w:szCs w:val="18"/>
                    </w:rPr>
                    <w:t xml:space="preserve">3 </w:t>
                  </w:r>
                </w:p>
                <w:p w14:paraId="544EAC9D" w14:textId="77777777" w:rsidR="00CA224E" w:rsidRPr="006A5FE4" w:rsidRDefault="00CA224E" w:rsidP="00F24847">
                  <w:pPr>
                    <w:jc w:val="center"/>
                    <w:rPr>
                      <w:rFonts w:cs="Calibri"/>
                      <w:i/>
                      <w:sz w:val="18"/>
                      <w:szCs w:val="18"/>
                    </w:rPr>
                  </w:pPr>
                  <w:r>
                    <w:rPr>
                      <w:rFonts w:cs="Calibri"/>
                      <w:i/>
                      <w:sz w:val="18"/>
                      <w:szCs w:val="18"/>
                    </w:rPr>
                    <w:t>(dječji vrtić i dvije osnovne škole)</w:t>
                  </w:r>
                </w:p>
              </w:tc>
              <w:tc>
                <w:tcPr>
                  <w:tcW w:w="884" w:type="dxa"/>
                  <w:tcBorders>
                    <w:top w:val="single" w:sz="4" w:space="0" w:color="auto"/>
                    <w:left w:val="single" w:sz="4" w:space="0" w:color="auto"/>
                    <w:bottom w:val="single" w:sz="4" w:space="0" w:color="auto"/>
                    <w:right w:val="single" w:sz="4" w:space="0" w:color="auto"/>
                  </w:tcBorders>
                  <w:vAlign w:val="center"/>
                </w:tcPr>
                <w:p w14:paraId="6940D647" w14:textId="77777777" w:rsidR="00CA224E" w:rsidRPr="006A5FE4" w:rsidRDefault="00CA224E" w:rsidP="00F24847">
                  <w:pPr>
                    <w:jc w:val="center"/>
                    <w:rPr>
                      <w:rFonts w:cs="Calibri"/>
                      <w:i/>
                      <w:sz w:val="18"/>
                      <w:szCs w:val="18"/>
                    </w:rPr>
                  </w:pPr>
                  <w:r>
                    <w:rPr>
                      <w:rFonts w:cs="Calibri"/>
                      <w:i/>
                      <w:sz w:val="18"/>
                      <w:szCs w:val="18"/>
                    </w:rPr>
                    <w:t>JVP</w:t>
                  </w:r>
                </w:p>
              </w:tc>
              <w:tc>
                <w:tcPr>
                  <w:tcW w:w="1134" w:type="dxa"/>
                  <w:tcBorders>
                    <w:top w:val="single" w:sz="4" w:space="0" w:color="auto"/>
                    <w:left w:val="single" w:sz="4" w:space="0" w:color="auto"/>
                    <w:bottom w:val="single" w:sz="4" w:space="0" w:color="auto"/>
                    <w:right w:val="single" w:sz="4" w:space="0" w:color="auto"/>
                  </w:tcBorders>
                  <w:vAlign w:val="center"/>
                </w:tcPr>
                <w:p w14:paraId="77695A6D" w14:textId="77777777" w:rsidR="00CA224E" w:rsidRDefault="00875B84" w:rsidP="00F24847">
                  <w:pPr>
                    <w:jc w:val="center"/>
                    <w:rPr>
                      <w:rFonts w:cs="Calibri"/>
                      <w:i/>
                      <w:sz w:val="18"/>
                      <w:szCs w:val="18"/>
                    </w:rPr>
                  </w:pPr>
                  <w:r>
                    <w:rPr>
                      <w:rFonts w:cs="Calibri"/>
                      <w:i/>
                      <w:sz w:val="18"/>
                      <w:szCs w:val="18"/>
                    </w:rPr>
                    <w:t>6</w:t>
                  </w:r>
                </w:p>
                <w:p w14:paraId="1FBEF25F" w14:textId="77777777" w:rsidR="00CA224E" w:rsidRPr="006A5FE4" w:rsidRDefault="00CA224E" w:rsidP="00F24847">
                  <w:pPr>
                    <w:jc w:val="center"/>
                    <w:rPr>
                      <w:rFonts w:cs="Calibri"/>
                      <w:i/>
                      <w:sz w:val="18"/>
                      <w:szCs w:val="18"/>
                    </w:rPr>
                  </w:pPr>
                  <w:r>
                    <w:rPr>
                      <w:rFonts w:cs="Calibri"/>
                      <w:i/>
                      <w:sz w:val="18"/>
                      <w:szCs w:val="18"/>
                    </w:rPr>
                    <w:t>(dječji vrtić x 4 i dvije osnovne škole)</w:t>
                  </w:r>
                </w:p>
              </w:tc>
              <w:tc>
                <w:tcPr>
                  <w:tcW w:w="1134" w:type="dxa"/>
                  <w:tcBorders>
                    <w:top w:val="single" w:sz="4" w:space="0" w:color="auto"/>
                    <w:left w:val="single" w:sz="4" w:space="0" w:color="auto"/>
                    <w:bottom w:val="single" w:sz="4" w:space="0" w:color="auto"/>
                    <w:right w:val="single" w:sz="4" w:space="0" w:color="auto"/>
                  </w:tcBorders>
                  <w:vAlign w:val="center"/>
                </w:tcPr>
                <w:p w14:paraId="7B64FA34" w14:textId="77777777" w:rsidR="00CA224E" w:rsidRDefault="00CA224E" w:rsidP="00F24847">
                  <w:pPr>
                    <w:jc w:val="center"/>
                    <w:rPr>
                      <w:rFonts w:cs="Calibri"/>
                      <w:i/>
                      <w:sz w:val="18"/>
                      <w:szCs w:val="18"/>
                    </w:rPr>
                  </w:pPr>
                  <w:r>
                    <w:rPr>
                      <w:rFonts w:cs="Calibri"/>
                      <w:i/>
                      <w:sz w:val="18"/>
                      <w:szCs w:val="18"/>
                    </w:rPr>
                    <w:t>8</w:t>
                  </w:r>
                </w:p>
                <w:p w14:paraId="6BDF98F8" w14:textId="77777777" w:rsidR="00CA224E" w:rsidRPr="006A5FE4" w:rsidRDefault="00CA224E" w:rsidP="00F24847">
                  <w:pPr>
                    <w:jc w:val="center"/>
                    <w:rPr>
                      <w:rFonts w:cs="Calibri"/>
                      <w:i/>
                      <w:sz w:val="18"/>
                      <w:szCs w:val="18"/>
                    </w:rPr>
                  </w:pPr>
                  <w:r>
                    <w:rPr>
                      <w:rFonts w:cs="Calibri"/>
                      <w:i/>
                      <w:sz w:val="18"/>
                      <w:szCs w:val="18"/>
                    </w:rPr>
                    <w:t>(dječji vrtić x 4 i dvije osnovne škole x 2)</w:t>
                  </w:r>
                </w:p>
              </w:tc>
              <w:tc>
                <w:tcPr>
                  <w:tcW w:w="1134" w:type="dxa"/>
                  <w:tcBorders>
                    <w:top w:val="single" w:sz="4" w:space="0" w:color="auto"/>
                    <w:left w:val="single" w:sz="4" w:space="0" w:color="auto"/>
                    <w:bottom w:val="single" w:sz="4" w:space="0" w:color="auto"/>
                    <w:right w:val="single" w:sz="4" w:space="0" w:color="auto"/>
                  </w:tcBorders>
                  <w:vAlign w:val="center"/>
                </w:tcPr>
                <w:p w14:paraId="7BFC5A80" w14:textId="77777777" w:rsidR="00CA224E" w:rsidRDefault="00CA224E" w:rsidP="00F24847">
                  <w:pPr>
                    <w:jc w:val="center"/>
                    <w:rPr>
                      <w:rFonts w:cs="Calibri"/>
                      <w:i/>
                      <w:sz w:val="18"/>
                      <w:szCs w:val="18"/>
                    </w:rPr>
                  </w:pPr>
                  <w:r>
                    <w:rPr>
                      <w:rFonts w:cs="Calibri"/>
                      <w:i/>
                      <w:sz w:val="18"/>
                      <w:szCs w:val="18"/>
                    </w:rPr>
                    <w:t>8</w:t>
                  </w:r>
                </w:p>
                <w:p w14:paraId="1B28DCCF" w14:textId="77777777" w:rsidR="00CA224E" w:rsidRPr="006A5FE4" w:rsidRDefault="00CA224E" w:rsidP="00F24847">
                  <w:pPr>
                    <w:jc w:val="center"/>
                    <w:rPr>
                      <w:rFonts w:cs="Calibri"/>
                      <w:i/>
                      <w:sz w:val="18"/>
                      <w:szCs w:val="18"/>
                    </w:rPr>
                  </w:pPr>
                  <w:r>
                    <w:rPr>
                      <w:rFonts w:cs="Calibri"/>
                      <w:i/>
                      <w:sz w:val="18"/>
                      <w:szCs w:val="18"/>
                    </w:rPr>
                    <w:t>(dječji vrtić x 4 i dvije osnovne škole x 2)</w:t>
                  </w:r>
                </w:p>
              </w:tc>
            </w:tr>
          </w:tbl>
          <w:p w14:paraId="1AD33BC3" w14:textId="77777777" w:rsidR="00A80F9B" w:rsidRPr="00731413" w:rsidRDefault="00A80F9B" w:rsidP="00731413">
            <w:pPr>
              <w:spacing w:after="0" w:line="240" w:lineRule="auto"/>
              <w:jc w:val="both"/>
              <w:rPr>
                <w:rFonts w:cs="Calibri"/>
              </w:rPr>
            </w:pPr>
          </w:p>
          <w:p w14:paraId="34A85E77" w14:textId="77777777" w:rsidR="00827762" w:rsidRDefault="00827762" w:rsidP="00827762">
            <w:pPr>
              <w:pStyle w:val="Odlomakpopisa"/>
              <w:spacing w:after="160" w:line="256" w:lineRule="auto"/>
              <w:ind w:left="0" w:firstLine="318"/>
              <w:jc w:val="both"/>
              <w:rPr>
                <w:rFonts w:eastAsia="Times New Roman" w:cs="Times New Roman"/>
                <w:color w:val="000000"/>
                <w:lang w:eastAsia="hr-HR"/>
              </w:rPr>
            </w:pPr>
            <w:r w:rsidRPr="00D35EE9">
              <w:rPr>
                <w:rFonts w:cs="Calibri"/>
                <w:bCs/>
              </w:rPr>
              <w:t>Dodatnim zapošljavanjem broj operativnih vatrogasaca postrojbe pove</w:t>
            </w:r>
            <w:r w:rsidR="00EF03BF">
              <w:rPr>
                <w:rFonts w:cs="Calibri"/>
                <w:bCs/>
              </w:rPr>
              <w:t>ćava se za 25% u periodu lipanj</w:t>
            </w:r>
            <w:r w:rsidRPr="00D35EE9">
              <w:rPr>
                <w:rFonts w:cs="Calibri"/>
                <w:bCs/>
              </w:rPr>
              <w:t xml:space="preserve"> – rujan</w:t>
            </w:r>
            <w:r>
              <w:rPr>
                <w:rFonts w:eastAsia="Times New Roman" w:cs="Times New Roman"/>
                <w:color w:val="000000"/>
                <w:lang w:eastAsia="hr-HR"/>
              </w:rPr>
              <w:t xml:space="preserve"> tj. tijekom ljetne požarne sezone. Povećanjem broja operativnih vatrogasaca moguće je smanjenje broja sati vatrogasaca na intervenciji.</w:t>
            </w:r>
          </w:p>
          <w:p w14:paraId="3A3CBEAB" w14:textId="77777777" w:rsidR="00875B84" w:rsidRDefault="00875B84" w:rsidP="00827762">
            <w:pPr>
              <w:pStyle w:val="Odlomakpopisa"/>
              <w:spacing w:after="160" w:line="256" w:lineRule="auto"/>
              <w:ind w:left="0" w:firstLine="318"/>
              <w:jc w:val="both"/>
              <w:rPr>
                <w:rFonts w:eastAsia="Times New Roman" w:cs="Times New Roman"/>
                <w:color w:val="000000"/>
                <w:lang w:eastAsia="hr-HR"/>
              </w:rPr>
            </w:pPr>
          </w:p>
          <w:p w14:paraId="476B6BE1" w14:textId="77777777" w:rsidR="00875B84" w:rsidRDefault="00875B84" w:rsidP="00875B84">
            <w:pPr>
              <w:pStyle w:val="Odlomakpopisa"/>
              <w:spacing w:after="0" w:line="240" w:lineRule="auto"/>
              <w:jc w:val="both"/>
              <w:rPr>
                <w:rFonts w:ascii="Calibri" w:hAnsi="Calibri" w:cs="Calibri"/>
              </w:rPr>
            </w:pPr>
            <w:r>
              <w:rPr>
                <w:rFonts w:ascii="Calibri" w:hAnsi="Calibri" w:cs="Calibri"/>
              </w:rPr>
              <w:t>Cilj 2</w:t>
            </w:r>
            <w:r w:rsidRPr="00875B84">
              <w:rPr>
                <w:rFonts w:ascii="Calibri" w:hAnsi="Calibri" w:cs="Calibri"/>
              </w:rPr>
              <w:t xml:space="preserve">. Naziv cilja: </w:t>
            </w:r>
            <w:r>
              <w:rPr>
                <w:rFonts w:cs="Calibri"/>
              </w:rPr>
              <w:t>Smanjenje</w:t>
            </w:r>
            <w:r w:rsidRPr="00875B84">
              <w:rPr>
                <w:rFonts w:cs="Calibri"/>
              </w:rPr>
              <w:t xml:space="preserve"> broj sati vatrogasca po intervenciji</w:t>
            </w:r>
          </w:p>
          <w:tbl>
            <w:tblPr>
              <w:tblStyle w:val="Reetkatablice"/>
              <w:tblW w:w="10094" w:type="dxa"/>
              <w:tblLayout w:type="fixed"/>
              <w:tblCellMar>
                <w:left w:w="0" w:type="dxa"/>
                <w:right w:w="0" w:type="dxa"/>
              </w:tblCellMar>
              <w:tblLook w:val="04A0" w:firstRow="1" w:lastRow="0" w:firstColumn="1" w:lastColumn="0" w:noHBand="0" w:noVBand="1"/>
            </w:tblPr>
            <w:tblGrid>
              <w:gridCol w:w="2011"/>
              <w:gridCol w:w="1560"/>
              <w:gridCol w:w="1118"/>
              <w:gridCol w:w="1119"/>
              <w:gridCol w:w="884"/>
              <w:gridCol w:w="1134"/>
              <w:gridCol w:w="1134"/>
              <w:gridCol w:w="1134"/>
            </w:tblGrid>
            <w:tr w:rsidR="00EF03BF" w:rsidRPr="00ED3FF9" w14:paraId="12CA77B6" w14:textId="77777777" w:rsidTr="00CB7BB0">
              <w:tc>
                <w:tcPr>
                  <w:tcW w:w="2011"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F1674B2" w14:textId="77777777" w:rsidR="00EF03BF" w:rsidRPr="00ED3FF9" w:rsidRDefault="00EF03BF" w:rsidP="00EF03BF">
                  <w:pPr>
                    <w:jc w:val="center"/>
                    <w:rPr>
                      <w:rFonts w:cs="Calibri"/>
                      <w:sz w:val="18"/>
                      <w:szCs w:val="18"/>
                    </w:rPr>
                  </w:pPr>
                  <w:r w:rsidRPr="006A5FE4">
                    <w:rPr>
                      <w:rFonts w:cs="Calibri"/>
                      <w:sz w:val="18"/>
                      <w:szCs w:val="18"/>
                    </w:rPr>
                    <w:t xml:space="preserve">Pokazatelj </w:t>
                  </w:r>
                  <w:r>
                    <w:rPr>
                      <w:rFonts w:cs="Calibri"/>
                      <w:sz w:val="18"/>
                      <w:szCs w:val="18"/>
                    </w:rPr>
                    <w:t>učinka</w:t>
                  </w:r>
                </w:p>
              </w:tc>
              <w:tc>
                <w:tcPr>
                  <w:tcW w:w="156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B87C854" w14:textId="77777777" w:rsidR="00EF03BF" w:rsidRPr="00ED3FF9" w:rsidRDefault="00EF03BF" w:rsidP="00EF03BF">
                  <w:pPr>
                    <w:jc w:val="center"/>
                    <w:rPr>
                      <w:rFonts w:cs="Calibri"/>
                      <w:sz w:val="18"/>
                      <w:szCs w:val="18"/>
                    </w:rPr>
                  </w:pPr>
                  <w:r w:rsidRPr="00ED3FF9">
                    <w:rPr>
                      <w:rFonts w:cs="Calibri"/>
                      <w:sz w:val="18"/>
                      <w:szCs w:val="18"/>
                    </w:rPr>
                    <w:t>Definicija</w:t>
                  </w:r>
                </w:p>
              </w:tc>
              <w:tc>
                <w:tcPr>
                  <w:tcW w:w="1118"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31CF523" w14:textId="77777777" w:rsidR="00EF03BF" w:rsidRPr="00ED3FF9" w:rsidRDefault="00EF03BF" w:rsidP="00EF03BF">
                  <w:pPr>
                    <w:jc w:val="center"/>
                    <w:rPr>
                      <w:rFonts w:cs="Calibri"/>
                      <w:sz w:val="18"/>
                      <w:szCs w:val="18"/>
                    </w:rPr>
                  </w:pPr>
                  <w:r w:rsidRPr="00ED3FF9">
                    <w:rPr>
                      <w:rFonts w:cs="Calibri"/>
                      <w:sz w:val="18"/>
                      <w:szCs w:val="18"/>
                    </w:rPr>
                    <w:t>Jedinica</w:t>
                  </w:r>
                </w:p>
              </w:tc>
              <w:tc>
                <w:tcPr>
                  <w:tcW w:w="111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8F52983" w14:textId="77777777" w:rsidR="00EF03BF" w:rsidRPr="006A5FE4" w:rsidRDefault="00EF03BF" w:rsidP="00EF03BF">
                  <w:pPr>
                    <w:jc w:val="center"/>
                    <w:rPr>
                      <w:rFonts w:cs="Calibri"/>
                      <w:sz w:val="18"/>
                      <w:szCs w:val="18"/>
                    </w:rPr>
                  </w:pPr>
                  <w:r>
                    <w:rPr>
                      <w:rFonts w:cs="Calibri"/>
                      <w:sz w:val="18"/>
                      <w:szCs w:val="18"/>
                    </w:rPr>
                    <w:t>Polazna vrijednost 2020</w:t>
                  </w:r>
                  <w:r w:rsidRPr="006A5FE4">
                    <w:rPr>
                      <w:rFonts w:cs="Calibri"/>
                      <w:sz w:val="18"/>
                      <w:szCs w:val="18"/>
                    </w:rPr>
                    <w:t>.</w:t>
                  </w:r>
                </w:p>
              </w:tc>
              <w:tc>
                <w:tcPr>
                  <w:tcW w:w="88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04672B7" w14:textId="77777777" w:rsidR="00EF03BF" w:rsidRPr="006A5FE4" w:rsidRDefault="00EF03BF" w:rsidP="00EF03BF">
                  <w:pPr>
                    <w:jc w:val="center"/>
                    <w:rPr>
                      <w:rFonts w:cs="Calibri"/>
                      <w:sz w:val="18"/>
                      <w:szCs w:val="18"/>
                    </w:rPr>
                  </w:pPr>
                  <w:r w:rsidRPr="006A5FE4">
                    <w:rPr>
                      <w:rFonts w:cs="Calibri"/>
                      <w:sz w:val="18"/>
                      <w:szCs w:val="18"/>
                    </w:rPr>
                    <w:t>Izvor podataka</w:t>
                  </w:r>
                </w:p>
              </w:tc>
              <w:tc>
                <w:tcPr>
                  <w:tcW w:w="113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9AB8E14" w14:textId="77777777" w:rsidR="00EF03BF" w:rsidRPr="006A5FE4" w:rsidRDefault="00EF03BF" w:rsidP="00EF03BF">
                  <w:pPr>
                    <w:jc w:val="center"/>
                    <w:rPr>
                      <w:rFonts w:cs="Calibri"/>
                      <w:sz w:val="18"/>
                      <w:szCs w:val="18"/>
                    </w:rPr>
                  </w:pPr>
                  <w:r>
                    <w:rPr>
                      <w:rFonts w:cs="Calibri"/>
                      <w:sz w:val="18"/>
                      <w:szCs w:val="18"/>
                    </w:rPr>
                    <w:t>Ciljana vrijednost za 2021</w:t>
                  </w:r>
                  <w:r w:rsidRPr="006A5FE4">
                    <w:rPr>
                      <w:rFonts w:cs="Calibri"/>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35766691" w14:textId="77777777" w:rsidR="00EF03BF" w:rsidRPr="006A5FE4" w:rsidRDefault="00EF03BF" w:rsidP="00EF03BF">
                  <w:pPr>
                    <w:jc w:val="center"/>
                    <w:rPr>
                      <w:rFonts w:cs="Calibri"/>
                      <w:sz w:val="18"/>
                      <w:szCs w:val="18"/>
                    </w:rPr>
                  </w:pPr>
                  <w:r>
                    <w:rPr>
                      <w:rFonts w:cs="Calibri"/>
                      <w:sz w:val="18"/>
                      <w:szCs w:val="18"/>
                    </w:rPr>
                    <w:t>Ciljana vrijednost za 2022</w:t>
                  </w:r>
                  <w:r w:rsidRPr="006A5FE4">
                    <w:rPr>
                      <w:rFonts w:cs="Calibri"/>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1A498D9D" w14:textId="77777777" w:rsidR="00EF03BF" w:rsidRPr="006A5FE4" w:rsidRDefault="00EF03BF" w:rsidP="00EF03BF">
                  <w:pPr>
                    <w:jc w:val="center"/>
                    <w:rPr>
                      <w:rFonts w:cs="Calibri"/>
                      <w:sz w:val="18"/>
                      <w:szCs w:val="18"/>
                    </w:rPr>
                  </w:pPr>
                  <w:r>
                    <w:rPr>
                      <w:rFonts w:cs="Calibri"/>
                      <w:sz w:val="18"/>
                      <w:szCs w:val="18"/>
                    </w:rPr>
                    <w:t>Ciljana vrijednost za 2023</w:t>
                  </w:r>
                  <w:r w:rsidRPr="006A5FE4">
                    <w:rPr>
                      <w:rFonts w:cs="Calibri"/>
                      <w:sz w:val="18"/>
                      <w:szCs w:val="18"/>
                    </w:rPr>
                    <w:t>.</w:t>
                  </w:r>
                </w:p>
              </w:tc>
            </w:tr>
            <w:tr w:rsidR="00827762" w:rsidRPr="00ED3FF9" w14:paraId="75A018D7" w14:textId="77777777" w:rsidTr="00CB7BB0">
              <w:tc>
                <w:tcPr>
                  <w:tcW w:w="2011" w:type="dxa"/>
                  <w:tcBorders>
                    <w:top w:val="single" w:sz="4" w:space="0" w:color="auto"/>
                    <w:left w:val="single" w:sz="4" w:space="0" w:color="auto"/>
                    <w:bottom w:val="single" w:sz="4" w:space="0" w:color="auto"/>
                    <w:right w:val="single" w:sz="4" w:space="0" w:color="auto"/>
                  </w:tcBorders>
                  <w:vAlign w:val="center"/>
                </w:tcPr>
                <w:p w14:paraId="7C5F3304" w14:textId="77777777" w:rsidR="00827762" w:rsidRPr="00ED3FF9" w:rsidRDefault="00875B84" w:rsidP="00875B84">
                  <w:pPr>
                    <w:jc w:val="center"/>
                    <w:rPr>
                      <w:rFonts w:cs="Calibri"/>
                      <w:i/>
                      <w:sz w:val="18"/>
                      <w:szCs w:val="18"/>
                    </w:rPr>
                  </w:pPr>
                  <w:r>
                    <w:rPr>
                      <w:rFonts w:cs="Calibri"/>
                      <w:i/>
                      <w:sz w:val="18"/>
                      <w:szCs w:val="18"/>
                    </w:rPr>
                    <w:t xml:space="preserve">Broj sati rada vatrogasaca po intervenciji </w:t>
                  </w:r>
                </w:p>
              </w:tc>
              <w:tc>
                <w:tcPr>
                  <w:tcW w:w="1560" w:type="dxa"/>
                  <w:tcBorders>
                    <w:top w:val="single" w:sz="4" w:space="0" w:color="auto"/>
                    <w:left w:val="single" w:sz="4" w:space="0" w:color="auto"/>
                    <w:bottom w:val="single" w:sz="4" w:space="0" w:color="auto"/>
                    <w:right w:val="single" w:sz="4" w:space="0" w:color="auto"/>
                  </w:tcBorders>
                  <w:vAlign w:val="center"/>
                </w:tcPr>
                <w:p w14:paraId="6B351F9B" w14:textId="77777777" w:rsidR="00827762" w:rsidRPr="00ED3FF9" w:rsidRDefault="00875B84" w:rsidP="00827762">
                  <w:pPr>
                    <w:jc w:val="center"/>
                    <w:rPr>
                      <w:rFonts w:cs="Calibri"/>
                      <w:i/>
                      <w:sz w:val="18"/>
                      <w:szCs w:val="18"/>
                    </w:rPr>
                  </w:pPr>
                  <w:r>
                    <w:rPr>
                      <w:rFonts w:cs="Calibri"/>
                      <w:i/>
                      <w:sz w:val="18"/>
                      <w:szCs w:val="18"/>
                    </w:rPr>
                    <w:t>Smanjiti broj sati vatrogasca po intervenciji</w:t>
                  </w:r>
                </w:p>
              </w:tc>
              <w:tc>
                <w:tcPr>
                  <w:tcW w:w="1118" w:type="dxa"/>
                  <w:tcBorders>
                    <w:top w:val="single" w:sz="4" w:space="0" w:color="auto"/>
                    <w:left w:val="single" w:sz="4" w:space="0" w:color="auto"/>
                    <w:bottom w:val="single" w:sz="4" w:space="0" w:color="auto"/>
                    <w:right w:val="single" w:sz="4" w:space="0" w:color="auto"/>
                  </w:tcBorders>
                  <w:vAlign w:val="center"/>
                </w:tcPr>
                <w:p w14:paraId="700A6096" w14:textId="77777777" w:rsidR="00827762" w:rsidRPr="00ED3FF9" w:rsidRDefault="00827762" w:rsidP="00827762">
                  <w:pPr>
                    <w:jc w:val="center"/>
                    <w:rPr>
                      <w:rFonts w:cs="Calibri"/>
                      <w:i/>
                      <w:sz w:val="18"/>
                      <w:szCs w:val="18"/>
                    </w:rPr>
                  </w:pPr>
                  <w:r>
                    <w:rPr>
                      <w:rFonts w:cs="Calibri"/>
                      <w:i/>
                      <w:sz w:val="18"/>
                      <w:szCs w:val="18"/>
                    </w:rPr>
                    <w:t>Broj sati</w:t>
                  </w:r>
                </w:p>
              </w:tc>
              <w:tc>
                <w:tcPr>
                  <w:tcW w:w="1119" w:type="dxa"/>
                  <w:tcBorders>
                    <w:top w:val="single" w:sz="4" w:space="0" w:color="auto"/>
                    <w:left w:val="single" w:sz="4" w:space="0" w:color="auto"/>
                    <w:bottom w:val="single" w:sz="4" w:space="0" w:color="auto"/>
                    <w:right w:val="single" w:sz="4" w:space="0" w:color="auto"/>
                  </w:tcBorders>
                  <w:vAlign w:val="center"/>
                </w:tcPr>
                <w:p w14:paraId="59284E41" w14:textId="77777777" w:rsidR="00827762" w:rsidRPr="00EA4AB3" w:rsidRDefault="00827762" w:rsidP="00827762">
                  <w:pPr>
                    <w:jc w:val="center"/>
                    <w:rPr>
                      <w:rFonts w:cs="Calibri"/>
                      <w:i/>
                      <w:sz w:val="18"/>
                      <w:szCs w:val="18"/>
                    </w:rPr>
                  </w:pPr>
                  <w:r w:rsidRPr="00EA4AB3">
                    <w:rPr>
                      <w:rFonts w:cs="Calibri"/>
                      <w:i/>
                      <w:sz w:val="18"/>
                      <w:szCs w:val="18"/>
                    </w:rPr>
                    <w:t>1,5</w:t>
                  </w:r>
                  <w:r w:rsidR="00EA4AB3" w:rsidRPr="00EA4AB3">
                    <w:rPr>
                      <w:rFonts w:cs="Calibri"/>
                      <w:i/>
                      <w:sz w:val="18"/>
                      <w:szCs w:val="18"/>
                    </w:rPr>
                    <w:t>9</w:t>
                  </w:r>
                </w:p>
              </w:tc>
              <w:tc>
                <w:tcPr>
                  <w:tcW w:w="884" w:type="dxa"/>
                  <w:tcBorders>
                    <w:top w:val="single" w:sz="4" w:space="0" w:color="auto"/>
                    <w:left w:val="single" w:sz="4" w:space="0" w:color="auto"/>
                    <w:bottom w:val="single" w:sz="4" w:space="0" w:color="auto"/>
                    <w:right w:val="single" w:sz="4" w:space="0" w:color="auto"/>
                  </w:tcBorders>
                  <w:vAlign w:val="center"/>
                </w:tcPr>
                <w:p w14:paraId="7A4F05E0" w14:textId="77777777" w:rsidR="00827762" w:rsidRPr="00EA4AB3" w:rsidRDefault="00827762" w:rsidP="00827762">
                  <w:pPr>
                    <w:jc w:val="center"/>
                    <w:rPr>
                      <w:rFonts w:cs="Calibri"/>
                      <w:i/>
                      <w:sz w:val="18"/>
                      <w:szCs w:val="18"/>
                    </w:rPr>
                  </w:pPr>
                  <w:r w:rsidRPr="00EA4AB3">
                    <w:rPr>
                      <w:rFonts w:cs="Calibri"/>
                      <w:i/>
                      <w:sz w:val="18"/>
                      <w:szCs w:val="18"/>
                    </w:rPr>
                    <w:t>JVP</w:t>
                  </w:r>
                </w:p>
              </w:tc>
              <w:tc>
                <w:tcPr>
                  <w:tcW w:w="1134" w:type="dxa"/>
                  <w:tcBorders>
                    <w:top w:val="single" w:sz="4" w:space="0" w:color="auto"/>
                    <w:left w:val="single" w:sz="4" w:space="0" w:color="auto"/>
                    <w:bottom w:val="single" w:sz="4" w:space="0" w:color="auto"/>
                    <w:right w:val="single" w:sz="4" w:space="0" w:color="auto"/>
                  </w:tcBorders>
                  <w:vAlign w:val="center"/>
                </w:tcPr>
                <w:p w14:paraId="44A162A7" w14:textId="77777777" w:rsidR="00827762" w:rsidRPr="00EA4AB3" w:rsidRDefault="00827762" w:rsidP="00827762">
                  <w:pPr>
                    <w:jc w:val="center"/>
                    <w:rPr>
                      <w:rFonts w:cs="Calibri"/>
                      <w:i/>
                      <w:sz w:val="18"/>
                      <w:szCs w:val="18"/>
                    </w:rPr>
                  </w:pPr>
                  <w:r w:rsidRPr="00EA4AB3">
                    <w:rPr>
                      <w:rFonts w:cs="Calibri"/>
                      <w:i/>
                      <w:sz w:val="18"/>
                      <w:szCs w:val="18"/>
                    </w:rPr>
                    <w:t>1,</w:t>
                  </w:r>
                  <w:r w:rsidR="00875B84" w:rsidRPr="00EA4AB3">
                    <w:rPr>
                      <w:rFonts w:cs="Calibri"/>
                      <w:i/>
                      <w:sz w:val="18"/>
                      <w:szCs w:val="18"/>
                    </w:rPr>
                    <w:t>5</w:t>
                  </w:r>
                  <w:r w:rsidR="00EA4AB3" w:rsidRPr="00EA4AB3">
                    <w:rPr>
                      <w:rFonts w:cs="Calibri"/>
                      <w:i/>
                      <w:sz w:val="18"/>
                      <w:szCs w:val="18"/>
                    </w:rPr>
                    <w:t>5</w:t>
                  </w:r>
                </w:p>
              </w:tc>
              <w:tc>
                <w:tcPr>
                  <w:tcW w:w="1134" w:type="dxa"/>
                  <w:tcBorders>
                    <w:top w:val="single" w:sz="4" w:space="0" w:color="auto"/>
                    <w:left w:val="single" w:sz="4" w:space="0" w:color="auto"/>
                    <w:bottom w:val="single" w:sz="4" w:space="0" w:color="auto"/>
                    <w:right w:val="single" w:sz="4" w:space="0" w:color="auto"/>
                  </w:tcBorders>
                  <w:vAlign w:val="center"/>
                </w:tcPr>
                <w:p w14:paraId="7E52794E" w14:textId="77777777" w:rsidR="00827762" w:rsidRPr="00EA4AB3" w:rsidRDefault="00827762" w:rsidP="00827762">
                  <w:pPr>
                    <w:jc w:val="center"/>
                    <w:rPr>
                      <w:rFonts w:cs="Calibri"/>
                      <w:i/>
                      <w:sz w:val="18"/>
                      <w:szCs w:val="18"/>
                    </w:rPr>
                  </w:pPr>
                  <w:r w:rsidRPr="00EA4AB3">
                    <w:rPr>
                      <w:rFonts w:cs="Calibri"/>
                      <w:i/>
                      <w:sz w:val="18"/>
                      <w:szCs w:val="18"/>
                    </w:rPr>
                    <w:t>1,</w:t>
                  </w:r>
                  <w:r w:rsidR="00EA4AB3" w:rsidRPr="00EA4AB3">
                    <w:rPr>
                      <w:rFonts w:cs="Calibri"/>
                      <w:i/>
                      <w:sz w:val="18"/>
                      <w:szCs w:val="18"/>
                    </w:rPr>
                    <w:t>53</w:t>
                  </w:r>
                </w:p>
              </w:tc>
              <w:tc>
                <w:tcPr>
                  <w:tcW w:w="1134" w:type="dxa"/>
                  <w:tcBorders>
                    <w:top w:val="single" w:sz="4" w:space="0" w:color="auto"/>
                    <w:left w:val="single" w:sz="4" w:space="0" w:color="auto"/>
                    <w:bottom w:val="single" w:sz="4" w:space="0" w:color="auto"/>
                    <w:right w:val="single" w:sz="4" w:space="0" w:color="auto"/>
                  </w:tcBorders>
                  <w:vAlign w:val="center"/>
                </w:tcPr>
                <w:p w14:paraId="3D04A0F8" w14:textId="77777777" w:rsidR="00827762" w:rsidRPr="00EA4AB3" w:rsidRDefault="00827762" w:rsidP="00827762">
                  <w:pPr>
                    <w:jc w:val="center"/>
                    <w:rPr>
                      <w:rFonts w:cs="Calibri"/>
                      <w:i/>
                      <w:sz w:val="18"/>
                      <w:szCs w:val="18"/>
                    </w:rPr>
                  </w:pPr>
                  <w:r w:rsidRPr="00EA4AB3">
                    <w:rPr>
                      <w:rFonts w:cs="Calibri"/>
                      <w:i/>
                      <w:sz w:val="18"/>
                      <w:szCs w:val="18"/>
                    </w:rPr>
                    <w:t>1,</w:t>
                  </w:r>
                  <w:r w:rsidR="00EA4AB3" w:rsidRPr="00EA4AB3">
                    <w:rPr>
                      <w:rFonts w:cs="Calibri"/>
                      <w:i/>
                      <w:sz w:val="18"/>
                      <w:szCs w:val="18"/>
                    </w:rPr>
                    <w:t>50</w:t>
                  </w:r>
                </w:p>
              </w:tc>
            </w:tr>
            <w:tr w:rsidR="00CB7BB0" w:rsidRPr="00CB7BB0" w14:paraId="53603B8D" w14:textId="77777777" w:rsidTr="00CB7BB0">
              <w:tc>
                <w:tcPr>
                  <w:tcW w:w="2011" w:type="dxa"/>
                  <w:tcBorders>
                    <w:top w:val="single" w:sz="4" w:space="0" w:color="auto"/>
                    <w:left w:val="nil"/>
                    <w:bottom w:val="nil"/>
                    <w:right w:val="nil"/>
                  </w:tcBorders>
                  <w:vAlign w:val="center"/>
                </w:tcPr>
                <w:p w14:paraId="19E5ECA4" w14:textId="77777777" w:rsidR="00CB7BB0" w:rsidRPr="00CB7BB0" w:rsidRDefault="00CB7BB0" w:rsidP="00875B84">
                  <w:pPr>
                    <w:jc w:val="center"/>
                    <w:rPr>
                      <w:rFonts w:cs="Calibri"/>
                      <w:i/>
                      <w:sz w:val="12"/>
                      <w:szCs w:val="12"/>
                    </w:rPr>
                  </w:pPr>
                </w:p>
                <w:p w14:paraId="24B3FEDC" w14:textId="77777777" w:rsidR="00CB7BB0" w:rsidRPr="00CB7BB0" w:rsidRDefault="00CB7BB0" w:rsidP="00875B84">
                  <w:pPr>
                    <w:jc w:val="center"/>
                    <w:rPr>
                      <w:rFonts w:cs="Calibri"/>
                      <w:i/>
                      <w:sz w:val="12"/>
                      <w:szCs w:val="12"/>
                    </w:rPr>
                  </w:pPr>
                </w:p>
              </w:tc>
              <w:tc>
                <w:tcPr>
                  <w:tcW w:w="1560" w:type="dxa"/>
                  <w:tcBorders>
                    <w:top w:val="single" w:sz="4" w:space="0" w:color="auto"/>
                    <w:left w:val="nil"/>
                    <w:bottom w:val="nil"/>
                    <w:right w:val="nil"/>
                  </w:tcBorders>
                  <w:vAlign w:val="center"/>
                </w:tcPr>
                <w:p w14:paraId="28450900" w14:textId="77777777" w:rsidR="00CB7BB0" w:rsidRPr="00CB7BB0" w:rsidRDefault="00CB7BB0" w:rsidP="00827762">
                  <w:pPr>
                    <w:jc w:val="center"/>
                    <w:rPr>
                      <w:rFonts w:cs="Calibri"/>
                      <w:i/>
                      <w:sz w:val="12"/>
                      <w:szCs w:val="12"/>
                    </w:rPr>
                  </w:pPr>
                </w:p>
              </w:tc>
              <w:tc>
                <w:tcPr>
                  <w:tcW w:w="1118" w:type="dxa"/>
                  <w:tcBorders>
                    <w:top w:val="single" w:sz="4" w:space="0" w:color="auto"/>
                    <w:left w:val="nil"/>
                    <w:bottom w:val="nil"/>
                    <w:right w:val="nil"/>
                  </w:tcBorders>
                  <w:vAlign w:val="center"/>
                </w:tcPr>
                <w:p w14:paraId="7B771EFC" w14:textId="77777777" w:rsidR="00CB7BB0" w:rsidRPr="00CB7BB0" w:rsidRDefault="00CB7BB0" w:rsidP="00827762">
                  <w:pPr>
                    <w:jc w:val="center"/>
                    <w:rPr>
                      <w:rFonts w:cs="Calibri"/>
                      <w:i/>
                      <w:sz w:val="12"/>
                      <w:szCs w:val="12"/>
                    </w:rPr>
                  </w:pPr>
                </w:p>
              </w:tc>
              <w:tc>
                <w:tcPr>
                  <w:tcW w:w="1119" w:type="dxa"/>
                  <w:tcBorders>
                    <w:top w:val="single" w:sz="4" w:space="0" w:color="auto"/>
                    <w:left w:val="nil"/>
                    <w:bottom w:val="nil"/>
                    <w:right w:val="nil"/>
                  </w:tcBorders>
                  <w:vAlign w:val="center"/>
                </w:tcPr>
                <w:p w14:paraId="23ECAF85" w14:textId="77777777" w:rsidR="00CB7BB0" w:rsidRPr="00CB7BB0" w:rsidRDefault="00CB7BB0" w:rsidP="00827762">
                  <w:pPr>
                    <w:jc w:val="center"/>
                    <w:rPr>
                      <w:rFonts w:cs="Calibri"/>
                      <w:i/>
                      <w:sz w:val="12"/>
                      <w:szCs w:val="12"/>
                    </w:rPr>
                  </w:pPr>
                </w:p>
              </w:tc>
              <w:tc>
                <w:tcPr>
                  <w:tcW w:w="884" w:type="dxa"/>
                  <w:tcBorders>
                    <w:top w:val="single" w:sz="4" w:space="0" w:color="auto"/>
                    <w:left w:val="nil"/>
                    <w:bottom w:val="nil"/>
                    <w:right w:val="nil"/>
                  </w:tcBorders>
                  <w:vAlign w:val="center"/>
                </w:tcPr>
                <w:p w14:paraId="4A165277" w14:textId="77777777" w:rsidR="00CB7BB0" w:rsidRPr="00CB7BB0" w:rsidRDefault="00CB7BB0" w:rsidP="00827762">
                  <w:pPr>
                    <w:jc w:val="center"/>
                    <w:rPr>
                      <w:rFonts w:cs="Calibri"/>
                      <w:i/>
                      <w:sz w:val="12"/>
                      <w:szCs w:val="12"/>
                    </w:rPr>
                  </w:pPr>
                </w:p>
              </w:tc>
              <w:tc>
                <w:tcPr>
                  <w:tcW w:w="1134" w:type="dxa"/>
                  <w:tcBorders>
                    <w:top w:val="single" w:sz="4" w:space="0" w:color="auto"/>
                    <w:left w:val="nil"/>
                    <w:bottom w:val="nil"/>
                    <w:right w:val="nil"/>
                  </w:tcBorders>
                  <w:vAlign w:val="center"/>
                </w:tcPr>
                <w:p w14:paraId="55666E34" w14:textId="77777777" w:rsidR="00CB7BB0" w:rsidRPr="00CB7BB0" w:rsidRDefault="00CB7BB0" w:rsidP="00827762">
                  <w:pPr>
                    <w:jc w:val="center"/>
                    <w:rPr>
                      <w:rFonts w:cs="Calibri"/>
                      <w:i/>
                      <w:sz w:val="12"/>
                      <w:szCs w:val="12"/>
                    </w:rPr>
                  </w:pPr>
                </w:p>
              </w:tc>
              <w:tc>
                <w:tcPr>
                  <w:tcW w:w="1134" w:type="dxa"/>
                  <w:tcBorders>
                    <w:top w:val="single" w:sz="4" w:space="0" w:color="auto"/>
                    <w:left w:val="nil"/>
                    <w:bottom w:val="nil"/>
                    <w:right w:val="nil"/>
                  </w:tcBorders>
                  <w:vAlign w:val="center"/>
                </w:tcPr>
                <w:p w14:paraId="559EABF6" w14:textId="77777777" w:rsidR="00CB7BB0" w:rsidRPr="00CB7BB0" w:rsidRDefault="00CB7BB0" w:rsidP="00827762">
                  <w:pPr>
                    <w:jc w:val="center"/>
                    <w:rPr>
                      <w:rFonts w:cs="Calibri"/>
                      <w:i/>
                      <w:sz w:val="12"/>
                      <w:szCs w:val="12"/>
                    </w:rPr>
                  </w:pPr>
                </w:p>
              </w:tc>
              <w:tc>
                <w:tcPr>
                  <w:tcW w:w="1134" w:type="dxa"/>
                  <w:tcBorders>
                    <w:top w:val="single" w:sz="4" w:space="0" w:color="auto"/>
                    <w:left w:val="nil"/>
                    <w:bottom w:val="nil"/>
                    <w:right w:val="nil"/>
                  </w:tcBorders>
                  <w:vAlign w:val="center"/>
                </w:tcPr>
                <w:p w14:paraId="4337EBDC" w14:textId="77777777" w:rsidR="00CB7BB0" w:rsidRPr="00CB7BB0" w:rsidRDefault="00CB7BB0" w:rsidP="00827762">
                  <w:pPr>
                    <w:jc w:val="center"/>
                    <w:rPr>
                      <w:rFonts w:cs="Calibri"/>
                      <w:i/>
                      <w:sz w:val="12"/>
                      <w:szCs w:val="12"/>
                    </w:rPr>
                  </w:pPr>
                </w:p>
              </w:tc>
            </w:tr>
          </w:tbl>
          <w:p w14:paraId="2DD967E4" w14:textId="77777777" w:rsidR="00A80F9B" w:rsidRPr="0091720B" w:rsidRDefault="00A80F9B" w:rsidP="0091720B">
            <w:pPr>
              <w:pStyle w:val="Odlomakpopisa"/>
              <w:spacing w:after="0" w:line="240" w:lineRule="auto"/>
              <w:jc w:val="both"/>
              <w:rPr>
                <w:rFonts w:eastAsia="Times New Roman" w:cs="Times New Roman"/>
                <w:i/>
                <w:color w:val="000000"/>
                <w:lang w:eastAsia="hr-HR"/>
              </w:rPr>
            </w:pPr>
          </w:p>
        </w:tc>
      </w:tr>
    </w:tbl>
    <w:p w14:paraId="4CCCA49B" w14:textId="77777777" w:rsidR="00A80F9B" w:rsidRDefault="00A80F9B" w:rsidP="0091720B">
      <w:pPr>
        <w:spacing w:after="0" w:line="240" w:lineRule="auto"/>
        <w:rPr>
          <w:rFonts w:ascii="Times New Roman" w:eastAsia="Times New Roman" w:hAnsi="Times New Roman" w:cs="Times New Roman"/>
          <w:color w:val="000000"/>
          <w:sz w:val="20"/>
          <w:szCs w:val="20"/>
          <w:lang w:eastAsia="hr-HR"/>
        </w:rPr>
      </w:pPr>
    </w:p>
    <w:p w14:paraId="61D3B808" w14:textId="77777777" w:rsidR="004A7F21" w:rsidRDefault="004A7F21" w:rsidP="0091720B">
      <w:pPr>
        <w:spacing w:after="0" w:line="240" w:lineRule="auto"/>
        <w:rPr>
          <w:rFonts w:ascii="Times New Roman" w:eastAsia="Times New Roman" w:hAnsi="Times New Roman" w:cs="Times New Roman"/>
          <w:color w:val="000000"/>
          <w:sz w:val="20"/>
          <w:szCs w:val="20"/>
          <w:lang w:eastAsia="hr-HR"/>
        </w:rPr>
      </w:pPr>
    </w:p>
    <w:p w14:paraId="1247F010" w14:textId="77777777" w:rsidR="00A80F9B" w:rsidRPr="000321B6" w:rsidRDefault="00A80F9B" w:rsidP="000321B6">
      <w:pPr>
        <w:pStyle w:val="Odlomakpopisa"/>
        <w:numPr>
          <w:ilvl w:val="0"/>
          <w:numId w:val="17"/>
        </w:numPr>
        <w:spacing w:after="0"/>
        <w:rPr>
          <w:rFonts w:cs="Times New Roman"/>
          <w:b/>
          <w:sz w:val="24"/>
          <w:szCs w:val="24"/>
        </w:rPr>
      </w:pPr>
      <w:r w:rsidRPr="000321B6">
        <w:rPr>
          <w:rFonts w:cs="Times New Roman"/>
          <w:b/>
          <w:sz w:val="24"/>
          <w:szCs w:val="24"/>
        </w:rPr>
        <w:t xml:space="preserve">Procjena i ishodište potrebnih </w:t>
      </w:r>
      <w:r w:rsidR="00C533E6" w:rsidRPr="000321B6">
        <w:rPr>
          <w:rFonts w:cs="Times New Roman"/>
          <w:b/>
          <w:sz w:val="24"/>
          <w:szCs w:val="24"/>
        </w:rPr>
        <w:t>sredstava za aktivnosti</w:t>
      </w:r>
      <w:r w:rsidRPr="000321B6">
        <w:rPr>
          <w:rFonts w:cs="Times New Roman"/>
          <w:b/>
          <w:sz w:val="24"/>
          <w:szCs w:val="24"/>
        </w:rPr>
        <w:t xml:space="preserve"> unutar programa</w:t>
      </w:r>
    </w:p>
    <w:p w14:paraId="6CD15187" w14:textId="77777777" w:rsidR="00A80F9B" w:rsidRPr="000321B6" w:rsidRDefault="00A80F9B" w:rsidP="000321B6">
      <w:pPr>
        <w:pStyle w:val="Odlomakpopisa"/>
        <w:spacing w:after="0" w:line="240" w:lineRule="auto"/>
        <w:rPr>
          <w:rFonts w:ascii="Times New Roman" w:hAnsi="Times New Roman" w:cs="Times New Roman"/>
          <w:b/>
          <w:sz w:val="24"/>
          <w:szCs w:val="24"/>
        </w:rPr>
      </w:pPr>
    </w:p>
    <w:tbl>
      <w:tblPr>
        <w:tblW w:w="10349" w:type="dxa"/>
        <w:tblInd w:w="-176" w:type="dxa"/>
        <w:tblLayout w:type="fixed"/>
        <w:tblLook w:val="04A0" w:firstRow="1" w:lastRow="0" w:firstColumn="1" w:lastColumn="0" w:noHBand="0" w:noVBand="1"/>
      </w:tblPr>
      <w:tblGrid>
        <w:gridCol w:w="2694"/>
        <w:gridCol w:w="1276"/>
        <w:gridCol w:w="1276"/>
        <w:gridCol w:w="1275"/>
        <w:gridCol w:w="1276"/>
        <w:gridCol w:w="1276"/>
        <w:gridCol w:w="1276"/>
      </w:tblGrid>
      <w:tr w:rsidR="00EF03BF" w:rsidRPr="000321B6" w14:paraId="561080B3" w14:textId="77777777" w:rsidTr="004A7F21">
        <w:trPr>
          <w:trHeight w:val="360"/>
        </w:trPr>
        <w:tc>
          <w:tcPr>
            <w:tcW w:w="2694" w:type="dxa"/>
            <w:tcBorders>
              <w:top w:val="single" w:sz="8" w:space="0" w:color="auto"/>
              <w:left w:val="single" w:sz="8" w:space="0" w:color="auto"/>
              <w:bottom w:val="single" w:sz="8" w:space="0" w:color="000000"/>
              <w:right w:val="single" w:sz="8" w:space="0" w:color="auto"/>
            </w:tcBorders>
            <w:shd w:val="clear" w:color="000000" w:fill="F2F2F2"/>
            <w:vAlign w:val="center"/>
            <w:hideMark/>
          </w:tcPr>
          <w:p w14:paraId="35319F54" w14:textId="77777777" w:rsidR="00EF03BF" w:rsidRPr="000321B6" w:rsidRDefault="00EF03BF" w:rsidP="000321B6">
            <w:pPr>
              <w:spacing w:after="0" w:line="240" w:lineRule="auto"/>
              <w:jc w:val="center"/>
              <w:rPr>
                <w:rFonts w:ascii="Calibri" w:eastAsia="Times New Roman" w:hAnsi="Calibri" w:cs="Calibri"/>
                <w:b/>
                <w:bCs/>
                <w:sz w:val="18"/>
                <w:szCs w:val="18"/>
                <w:lang w:eastAsia="hr-HR"/>
              </w:rPr>
            </w:pPr>
            <w:r w:rsidRPr="000321B6">
              <w:rPr>
                <w:rFonts w:ascii="Calibri" w:eastAsia="Times New Roman" w:hAnsi="Calibri" w:cs="Calibri"/>
                <w:b/>
                <w:bCs/>
                <w:sz w:val="18"/>
                <w:szCs w:val="18"/>
                <w:lang w:eastAsia="hr-HR"/>
              </w:rPr>
              <w:t>NAZIV PROGRAMA</w:t>
            </w:r>
          </w:p>
        </w:tc>
        <w:tc>
          <w:tcPr>
            <w:tcW w:w="1276" w:type="dxa"/>
            <w:tcBorders>
              <w:top w:val="single" w:sz="8" w:space="0" w:color="auto"/>
              <w:left w:val="single" w:sz="8" w:space="0" w:color="auto"/>
              <w:bottom w:val="single" w:sz="8" w:space="0" w:color="000000"/>
              <w:right w:val="single" w:sz="8" w:space="0" w:color="auto"/>
            </w:tcBorders>
            <w:shd w:val="clear" w:color="000000" w:fill="F2F2F2"/>
            <w:vAlign w:val="center"/>
            <w:hideMark/>
          </w:tcPr>
          <w:p w14:paraId="4BBA39F3" w14:textId="77777777" w:rsidR="00EF03BF" w:rsidRPr="000321B6" w:rsidRDefault="00EF03BF" w:rsidP="000321B6">
            <w:pPr>
              <w:spacing w:after="0" w:line="240" w:lineRule="auto"/>
              <w:jc w:val="center"/>
              <w:rPr>
                <w:rFonts w:eastAsia="Times New Roman" w:cs="Calibri"/>
                <w:b/>
                <w:bCs/>
                <w:color w:val="000000"/>
                <w:sz w:val="18"/>
                <w:szCs w:val="18"/>
                <w:lang w:eastAsia="hr-HR"/>
              </w:rPr>
            </w:pPr>
            <w:r w:rsidRPr="000321B6">
              <w:rPr>
                <w:rFonts w:eastAsia="Times New Roman" w:cs="Calibri"/>
                <w:b/>
                <w:bCs/>
                <w:color w:val="000000"/>
                <w:sz w:val="18"/>
                <w:szCs w:val="18"/>
                <w:lang w:eastAsia="hr-HR"/>
              </w:rPr>
              <w:t>Izvršenje 2019.</w:t>
            </w:r>
          </w:p>
        </w:tc>
        <w:tc>
          <w:tcPr>
            <w:tcW w:w="1276" w:type="dxa"/>
            <w:tcBorders>
              <w:top w:val="single" w:sz="8" w:space="0" w:color="00000A"/>
              <w:left w:val="single" w:sz="8" w:space="0" w:color="00000A"/>
              <w:bottom w:val="single" w:sz="8" w:space="0" w:color="00000A"/>
              <w:right w:val="single" w:sz="8" w:space="0" w:color="00000A"/>
            </w:tcBorders>
            <w:shd w:val="clear" w:color="000000" w:fill="D9D9D9"/>
            <w:vAlign w:val="center"/>
            <w:hideMark/>
          </w:tcPr>
          <w:p w14:paraId="424DF05A" w14:textId="77777777" w:rsidR="0085315F" w:rsidRDefault="0085315F" w:rsidP="000321B6">
            <w:pPr>
              <w:spacing w:after="0" w:line="240" w:lineRule="auto"/>
              <w:ind w:left="-94"/>
              <w:jc w:val="center"/>
              <w:rPr>
                <w:rFonts w:cs="Arial"/>
                <w:b/>
                <w:bCs/>
                <w:smallCaps/>
                <w:color w:val="000000"/>
                <w:sz w:val="18"/>
                <w:szCs w:val="18"/>
                <w:lang w:eastAsia="hr-HR"/>
              </w:rPr>
            </w:pPr>
            <w:r w:rsidRPr="0085315F">
              <w:rPr>
                <w:rFonts w:cs="Arial"/>
                <w:b/>
                <w:bCs/>
                <w:smallCaps/>
                <w:color w:val="000000"/>
                <w:sz w:val="18"/>
                <w:szCs w:val="18"/>
                <w:lang w:eastAsia="hr-HR"/>
              </w:rPr>
              <w:t xml:space="preserve">II. izmjene </w:t>
            </w:r>
          </w:p>
          <w:p w14:paraId="430A74B4" w14:textId="77777777" w:rsidR="00EF03BF" w:rsidRPr="000321B6" w:rsidRDefault="0085315F" w:rsidP="000321B6">
            <w:pPr>
              <w:spacing w:after="0" w:line="240" w:lineRule="auto"/>
              <w:ind w:left="-94"/>
              <w:jc w:val="center"/>
              <w:rPr>
                <w:rFonts w:cs="Arial"/>
                <w:b/>
                <w:bCs/>
                <w:smallCaps/>
                <w:color w:val="000000"/>
                <w:sz w:val="18"/>
                <w:szCs w:val="18"/>
                <w:lang w:eastAsia="hr-HR"/>
              </w:rPr>
            </w:pPr>
            <w:r w:rsidRPr="0085315F">
              <w:rPr>
                <w:rFonts w:cs="Arial"/>
                <w:b/>
                <w:bCs/>
                <w:smallCaps/>
                <w:color w:val="000000"/>
                <w:sz w:val="18"/>
                <w:szCs w:val="18"/>
                <w:lang w:eastAsia="hr-HR"/>
              </w:rPr>
              <w:t>Plana 2020.</w:t>
            </w:r>
          </w:p>
        </w:tc>
        <w:tc>
          <w:tcPr>
            <w:tcW w:w="1275" w:type="dxa"/>
            <w:tcBorders>
              <w:top w:val="single" w:sz="8" w:space="0" w:color="00000A"/>
              <w:left w:val="nil"/>
              <w:bottom w:val="single" w:sz="4" w:space="0" w:color="auto"/>
              <w:right w:val="single" w:sz="8" w:space="0" w:color="00000A"/>
            </w:tcBorders>
            <w:shd w:val="clear" w:color="000000" w:fill="D9D9D9"/>
            <w:vAlign w:val="center"/>
            <w:hideMark/>
          </w:tcPr>
          <w:p w14:paraId="032BE63A" w14:textId="77777777" w:rsidR="00EF03BF" w:rsidRPr="000321B6" w:rsidRDefault="00EF03BF" w:rsidP="000321B6">
            <w:pPr>
              <w:spacing w:after="0" w:line="240" w:lineRule="auto"/>
              <w:jc w:val="center"/>
              <w:rPr>
                <w:rFonts w:cs="Arial"/>
                <w:b/>
                <w:bCs/>
                <w:smallCaps/>
                <w:color w:val="000000"/>
                <w:sz w:val="18"/>
                <w:szCs w:val="18"/>
                <w:lang w:eastAsia="hr-HR"/>
              </w:rPr>
            </w:pPr>
            <w:r w:rsidRPr="000321B6">
              <w:rPr>
                <w:rFonts w:cs="Arial"/>
                <w:b/>
                <w:bCs/>
                <w:smallCaps/>
                <w:color w:val="000000"/>
                <w:sz w:val="18"/>
                <w:szCs w:val="18"/>
                <w:lang w:eastAsia="hr-HR"/>
              </w:rPr>
              <w:t xml:space="preserve">Plan </w:t>
            </w:r>
          </w:p>
          <w:p w14:paraId="462BE176" w14:textId="77777777" w:rsidR="00EF03BF" w:rsidRPr="000321B6" w:rsidRDefault="00EF03BF" w:rsidP="000321B6">
            <w:pPr>
              <w:spacing w:after="0" w:line="240" w:lineRule="auto"/>
              <w:jc w:val="center"/>
              <w:rPr>
                <w:rFonts w:cs="Arial"/>
                <w:b/>
                <w:bCs/>
                <w:smallCaps/>
                <w:color w:val="000000"/>
                <w:sz w:val="18"/>
                <w:szCs w:val="18"/>
                <w:lang w:eastAsia="hr-HR"/>
              </w:rPr>
            </w:pPr>
            <w:r w:rsidRPr="000321B6">
              <w:rPr>
                <w:rFonts w:cs="Arial"/>
                <w:b/>
                <w:bCs/>
                <w:smallCaps/>
                <w:color w:val="000000"/>
                <w:sz w:val="18"/>
                <w:szCs w:val="18"/>
                <w:lang w:eastAsia="hr-HR"/>
              </w:rPr>
              <w:t>2021.</w:t>
            </w:r>
          </w:p>
        </w:tc>
        <w:tc>
          <w:tcPr>
            <w:tcW w:w="1276" w:type="dxa"/>
            <w:tcBorders>
              <w:top w:val="single" w:sz="8" w:space="0" w:color="00000A"/>
              <w:left w:val="nil"/>
              <w:bottom w:val="single" w:sz="4" w:space="0" w:color="auto"/>
              <w:right w:val="single" w:sz="8" w:space="0" w:color="00000A"/>
            </w:tcBorders>
            <w:shd w:val="clear" w:color="000000" w:fill="D9D9D9"/>
            <w:vAlign w:val="center"/>
            <w:hideMark/>
          </w:tcPr>
          <w:p w14:paraId="1C755406" w14:textId="77777777" w:rsidR="00EF03BF" w:rsidRPr="000321B6" w:rsidRDefault="00EF03BF" w:rsidP="000321B6">
            <w:pPr>
              <w:spacing w:after="0" w:line="240" w:lineRule="auto"/>
              <w:jc w:val="center"/>
              <w:rPr>
                <w:rFonts w:cs="Arial"/>
                <w:b/>
                <w:bCs/>
                <w:smallCaps/>
                <w:color w:val="000000"/>
                <w:sz w:val="18"/>
                <w:szCs w:val="18"/>
                <w:lang w:eastAsia="hr-HR"/>
              </w:rPr>
            </w:pPr>
            <w:r w:rsidRPr="000321B6">
              <w:rPr>
                <w:rFonts w:cs="Arial"/>
                <w:b/>
                <w:bCs/>
                <w:smallCaps/>
                <w:color w:val="000000"/>
                <w:sz w:val="18"/>
                <w:szCs w:val="18"/>
                <w:lang w:eastAsia="hr-HR"/>
              </w:rPr>
              <w:t>Projekcija</w:t>
            </w:r>
          </w:p>
          <w:p w14:paraId="5C2520BA" w14:textId="77777777" w:rsidR="00EF03BF" w:rsidRPr="000321B6" w:rsidRDefault="00EF03BF" w:rsidP="000321B6">
            <w:pPr>
              <w:spacing w:after="0" w:line="240" w:lineRule="auto"/>
              <w:jc w:val="center"/>
              <w:rPr>
                <w:rFonts w:cs="Arial"/>
                <w:b/>
                <w:bCs/>
                <w:smallCaps/>
                <w:color w:val="000000"/>
                <w:sz w:val="18"/>
                <w:szCs w:val="18"/>
                <w:lang w:eastAsia="hr-HR"/>
              </w:rPr>
            </w:pPr>
            <w:r w:rsidRPr="000321B6">
              <w:rPr>
                <w:rFonts w:cs="Arial"/>
                <w:b/>
                <w:bCs/>
                <w:smallCaps/>
                <w:color w:val="000000"/>
                <w:sz w:val="18"/>
                <w:szCs w:val="18"/>
                <w:lang w:eastAsia="hr-HR"/>
              </w:rPr>
              <w:t>2022.</w:t>
            </w:r>
          </w:p>
        </w:tc>
        <w:tc>
          <w:tcPr>
            <w:tcW w:w="1276" w:type="dxa"/>
            <w:tcBorders>
              <w:top w:val="single" w:sz="8" w:space="0" w:color="00000A"/>
              <w:left w:val="nil"/>
              <w:bottom w:val="single" w:sz="4" w:space="0" w:color="auto"/>
              <w:right w:val="single" w:sz="8" w:space="0" w:color="00000A"/>
            </w:tcBorders>
            <w:shd w:val="clear" w:color="000000" w:fill="D9D9D9"/>
            <w:vAlign w:val="center"/>
          </w:tcPr>
          <w:p w14:paraId="17656267" w14:textId="77777777" w:rsidR="00EF03BF" w:rsidRPr="000321B6" w:rsidRDefault="00EF03BF" w:rsidP="000321B6">
            <w:pPr>
              <w:spacing w:after="0" w:line="240" w:lineRule="auto"/>
              <w:jc w:val="center"/>
              <w:rPr>
                <w:rFonts w:cs="Arial"/>
                <w:b/>
                <w:bCs/>
                <w:smallCaps/>
                <w:color w:val="000000"/>
                <w:sz w:val="18"/>
                <w:szCs w:val="18"/>
                <w:lang w:eastAsia="hr-HR"/>
              </w:rPr>
            </w:pPr>
            <w:r w:rsidRPr="000321B6">
              <w:rPr>
                <w:rFonts w:cs="Arial"/>
                <w:b/>
                <w:bCs/>
                <w:smallCaps/>
                <w:color w:val="000000"/>
                <w:sz w:val="18"/>
                <w:szCs w:val="18"/>
                <w:lang w:eastAsia="hr-HR"/>
              </w:rPr>
              <w:t xml:space="preserve">Projekcija </w:t>
            </w:r>
          </w:p>
          <w:p w14:paraId="277CD34D" w14:textId="77777777" w:rsidR="00EF03BF" w:rsidRPr="000321B6" w:rsidRDefault="00EF03BF" w:rsidP="000321B6">
            <w:pPr>
              <w:spacing w:after="0" w:line="240" w:lineRule="auto"/>
              <w:jc w:val="center"/>
              <w:rPr>
                <w:rFonts w:cs="Arial"/>
                <w:b/>
                <w:bCs/>
                <w:smallCaps/>
                <w:color w:val="000000"/>
                <w:sz w:val="18"/>
                <w:szCs w:val="18"/>
                <w:lang w:eastAsia="hr-HR"/>
              </w:rPr>
            </w:pPr>
            <w:r w:rsidRPr="000321B6">
              <w:rPr>
                <w:rFonts w:cs="Arial"/>
                <w:b/>
                <w:bCs/>
                <w:smallCaps/>
                <w:color w:val="000000"/>
                <w:sz w:val="18"/>
                <w:szCs w:val="18"/>
                <w:lang w:eastAsia="hr-HR"/>
              </w:rPr>
              <w:t>2023.</w:t>
            </w:r>
          </w:p>
        </w:tc>
        <w:tc>
          <w:tcPr>
            <w:tcW w:w="1276" w:type="dxa"/>
            <w:tcBorders>
              <w:top w:val="single" w:sz="8" w:space="0" w:color="auto"/>
              <w:left w:val="single" w:sz="8" w:space="0" w:color="auto"/>
              <w:right w:val="single" w:sz="8" w:space="0" w:color="auto"/>
            </w:tcBorders>
            <w:shd w:val="clear" w:color="auto" w:fill="F2F2F2" w:themeFill="background1" w:themeFillShade="F2"/>
            <w:vAlign w:val="center"/>
            <w:hideMark/>
          </w:tcPr>
          <w:p w14:paraId="7AC2E831" w14:textId="77777777" w:rsidR="00EF03BF" w:rsidRPr="000321B6" w:rsidRDefault="00EF03BF" w:rsidP="000321B6">
            <w:pPr>
              <w:spacing w:after="0" w:line="240" w:lineRule="auto"/>
              <w:jc w:val="center"/>
              <w:rPr>
                <w:rFonts w:eastAsia="Times New Roman" w:cs="Arial"/>
                <w:b/>
                <w:bCs/>
                <w:sz w:val="18"/>
                <w:szCs w:val="18"/>
                <w:lang w:eastAsia="hr-HR"/>
              </w:rPr>
            </w:pPr>
            <w:r w:rsidRPr="000321B6">
              <w:rPr>
                <w:rFonts w:eastAsia="Times New Roman" w:cs="Arial"/>
                <w:b/>
                <w:bCs/>
                <w:sz w:val="18"/>
                <w:szCs w:val="18"/>
                <w:lang w:eastAsia="hr-HR"/>
              </w:rPr>
              <w:t>Indeks</w:t>
            </w:r>
          </w:p>
          <w:p w14:paraId="22529AFC" w14:textId="77777777" w:rsidR="00EF03BF" w:rsidRPr="000321B6" w:rsidRDefault="00EF03BF" w:rsidP="000321B6">
            <w:pPr>
              <w:spacing w:after="0" w:line="240" w:lineRule="auto"/>
              <w:jc w:val="center"/>
              <w:rPr>
                <w:rFonts w:eastAsia="Times New Roman" w:cs="Arial"/>
                <w:b/>
                <w:bCs/>
                <w:sz w:val="18"/>
                <w:szCs w:val="18"/>
                <w:lang w:eastAsia="hr-HR"/>
              </w:rPr>
            </w:pPr>
            <w:r w:rsidRPr="000321B6">
              <w:rPr>
                <w:rFonts w:eastAsia="Times New Roman" w:cs="Arial"/>
                <w:b/>
                <w:bCs/>
                <w:sz w:val="18"/>
                <w:szCs w:val="18"/>
                <w:lang w:eastAsia="hr-HR"/>
              </w:rPr>
              <w:t>2021/2020.</w:t>
            </w:r>
          </w:p>
        </w:tc>
      </w:tr>
      <w:tr w:rsidR="00621BB1" w:rsidRPr="000321B6" w14:paraId="36BB8950" w14:textId="77777777" w:rsidTr="00CB7BB0">
        <w:trPr>
          <w:trHeight w:val="148"/>
        </w:trPr>
        <w:tc>
          <w:tcPr>
            <w:tcW w:w="2694" w:type="dxa"/>
            <w:tcBorders>
              <w:top w:val="single" w:sz="8" w:space="0" w:color="000000"/>
              <w:left w:val="single" w:sz="8" w:space="0" w:color="auto"/>
              <w:bottom w:val="single" w:sz="8" w:space="0" w:color="000000"/>
              <w:right w:val="single" w:sz="8" w:space="0" w:color="000000"/>
            </w:tcBorders>
            <w:shd w:val="clear" w:color="000000" w:fill="FFFFFF"/>
            <w:vAlign w:val="center"/>
            <w:hideMark/>
          </w:tcPr>
          <w:p w14:paraId="522633FC" w14:textId="77777777" w:rsidR="00621BB1" w:rsidRPr="000321B6" w:rsidRDefault="00621BB1" w:rsidP="000321B6">
            <w:pPr>
              <w:spacing w:after="0" w:line="240" w:lineRule="auto"/>
              <w:jc w:val="center"/>
              <w:rPr>
                <w:rFonts w:ascii="Calibri" w:eastAsia="Times New Roman" w:hAnsi="Calibri" w:cs="Calibri"/>
                <w:b/>
                <w:bCs/>
                <w:sz w:val="12"/>
                <w:szCs w:val="12"/>
                <w:lang w:eastAsia="hr-HR"/>
              </w:rPr>
            </w:pP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EA52609" w14:textId="77777777" w:rsidR="00621BB1" w:rsidRPr="000321B6" w:rsidRDefault="00621BB1" w:rsidP="000321B6">
            <w:pPr>
              <w:spacing w:after="0" w:line="240" w:lineRule="auto"/>
              <w:jc w:val="center"/>
              <w:rPr>
                <w:rFonts w:cs="Arial"/>
                <w:b/>
                <w:bCs/>
                <w:sz w:val="12"/>
                <w:szCs w:val="12"/>
              </w:rPr>
            </w:pP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0B0F8CB" w14:textId="77777777" w:rsidR="00621BB1" w:rsidRPr="000321B6" w:rsidRDefault="00621BB1" w:rsidP="000321B6">
            <w:pPr>
              <w:spacing w:after="0" w:line="240" w:lineRule="auto"/>
              <w:jc w:val="center"/>
              <w:rPr>
                <w:rFonts w:cs="Arial"/>
                <w:b/>
                <w:bCs/>
                <w:sz w:val="12"/>
                <w:szCs w:val="12"/>
              </w:rPr>
            </w:pPr>
          </w:p>
        </w:tc>
        <w:tc>
          <w:tcPr>
            <w:tcW w:w="1275"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0454F32" w14:textId="77777777" w:rsidR="00621BB1" w:rsidRPr="000321B6" w:rsidRDefault="00621BB1" w:rsidP="000321B6">
            <w:pPr>
              <w:spacing w:after="0" w:line="240" w:lineRule="auto"/>
              <w:jc w:val="center"/>
              <w:rPr>
                <w:rFonts w:cs="Arial"/>
                <w:b/>
                <w:bCs/>
                <w:sz w:val="12"/>
                <w:szCs w:val="12"/>
              </w:rPr>
            </w:pP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5DFC2DFE" w14:textId="77777777" w:rsidR="00621BB1" w:rsidRPr="000321B6" w:rsidRDefault="00621BB1" w:rsidP="000321B6">
            <w:pPr>
              <w:spacing w:after="0" w:line="240" w:lineRule="auto"/>
              <w:jc w:val="center"/>
              <w:rPr>
                <w:rFonts w:cs="Arial"/>
                <w:b/>
                <w:bCs/>
                <w:sz w:val="12"/>
                <w:szCs w:val="12"/>
              </w:rPr>
            </w:pP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E7D5AA4" w14:textId="77777777" w:rsidR="00621BB1" w:rsidRPr="000321B6" w:rsidRDefault="00621BB1" w:rsidP="000321B6">
            <w:pPr>
              <w:spacing w:after="0" w:line="240" w:lineRule="auto"/>
              <w:jc w:val="center"/>
              <w:rPr>
                <w:rFonts w:cs="Arial"/>
                <w:b/>
                <w:bCs/>
                <w:sz w:val="12"/>
                <w:szCs w:val="12"/>
              </w:rPr>
            </w:pP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1A0B189A" w14:textId="77777777" w:rsidR="00621BB1" w:rsidRPr="000321B6" w:rsidRDefault="00621BB1" w:rsidP="000321B6">
            <w:pPr>
              <w:spacing w:after="0" w:line="240" w:lineRule="auto"/>
              <w:jc w:val="center"/>
              <w:rPr>
                <w:rFonts w:ascii="Calibri" w:eastAsia="Times New Roman" w:hAnsi="Calibri" w:cs="Calibri"/>
                <w:b/>
                <w:sz w:val="12"/>
                <w:szCs w:val="12"/>
                <w:lang w:eastAsia="hr-HR"/>
              </w:rPr>
            </w:pPr>
          </w:p>
        </w:tc>
      </w:tr>
      <w:tr w:rsidR="00E71BC9" w:rsidRPr="000321B6" w14:paraId="5A785871" w14:textId="77777777" w:rsidTr="004A7F21">
        <w:trPr>
          <w:trHeight w:val="465"/>
        </w:trPr>
        <w:tc>
          <w:tcPr>
            <w:tcW w:w="2694" w:type="dxa"/>
            <w:tcBorders>
              <w:top w:val="single" w:sz="8" w:space="0" w:color="000000"/>
              <w:left w:val="single" w:sz="8" w:space="0" w:color="auto"/>
              <w:bottom w:val="single" w:sz="8" w:space="0" w:color="000000"/>
              <w:right w:val="single" w:sz="8" w:space="0" w:color="000000"/>
            </w:tcBorders>
            <w:shd w:val="clear" w:color="000000" w:fill="FFFFFF"/>
            <w:vAlign w:val="center"/>
            <w:hideMark/>
          </w:tcPr>
          <w:p w14:paraId="538F92D6" w14:textId="77777777" w:rsidR="00E71BC9" w:rsidRPr="000321B6" w:rsidRDefault="00E71BC9" w:rsidP="000321B6">
            <w:pPr>
              <w:spacing w:after="0" w:line="240" w:lineRule="auto"/>
              <w:rPr>
                <w:rFonts w:ascii="Calibri" w:eastAsia="Times New Roman" w:hAnsi="Calibri" w:cs="Calibri"/>
                <w:b/>
                <w:bCs/>
                <w:sz w:val="18"/>
                <w:szCs w:val="18"/>
                <w:lang w:eastAsia="hr-HR"/>
              </w:rPr>
            </w:pPr>
            <w:r w:rsidRPr="000321B6">
              <w:rPr>
                <w:rFonts w:ascii="Calibri" w:eastAsia="Times New Roman" w:hAnsi="Calibri" w:cs="Calibri"/>
                <w:b/>
                <w:bCs/>
                <w:sz w:val="18"/>
                <w:szCs w:val="18"/>
                <w:lang w:eastAsia="hr-HR"/>
              </w:rPr>
              <w:t>UKUPNO PROGRAM 4103 PROGRAM ZAŠTITE OD POŽARA</w:t>
            </w:r>
          </w:p>
        </w:tc>
        <w:tc>
          <w:tcPr>
            <w:tcW w:w="1276" w:type="dxa"/>
            <w:tcBorders>
              <w:top w:val="nil"/>
              <w:left w:val="nil"/>
              <w:bottom w:val="single" w:sz="8" w:space="0" w:color="auto"/>
              <w:right w:val="single" w:sz="8" w:space="0" w:color="auto"/>
            </w:tcBorders>
            <w:shd w:val="clear" w:color="000000" w:fill="FFFFFF"/>
            <w:vAlign w:val="center"/>
          </w:tcPr>
          <w:p w14:paraId="4600EE3D" w14:textId="77777777" w:rsidR="00E71BC9" w:rsidRPr="00E71BC9" w:rsidRDefault="00E71BC9" w:rsidP="004F352B">
            <w:pPr>
              <w:spacing w:after="0"/>
              <w:jc w:val="right"/>
              <w:rPr>
                <w:sz w:val="18"/>
                <w:szCs w:val="18"/>
              </w:rPr>
            </w:pPr>
            <w:r w:rsidRPr="00E71BC9">
              <w:rPr>
                <w:sz w:val="18"/>
                <w:szCs w:val="18"/>
              </w:rPr>
              <w:t>3.256.742,59</w:t>
            </w:r>
          </w:p>
        </w:tc>
        <w:tc>
          <w:tcPr>
            <w:tcW w:w="1276" w:type="dxa"/>
            <w:tcBorders>
              <w:top w:val="nil"/>
              <w:left w:val="nil"/>
              <w:bottom w:val="single" w:sz="8" w:space="0" w:color="auto"/>
              <w:right w:val="single" w:sz="8" w:space="0" w:color="auto"/>
            </w:tcBorders>
            <w:shd w:val="clear" w:color="000000" w:fill="FFFFFF"/>
            <w:vAlign w:val="center"/>
          </w:tcPr>
          <w:p w14:paraId="2CC0737A" w14:textId="77777777" w:rsidR="00E71BC9" w:rsidRPr="00E71BC9" w:rsidRDefault="007A65BD" w:rsidP="004F352B">
            <w:pPr>
              <w:spacing w:after="0"/>
              <w:jc w:val="right"/>
              <w:rPr>
                <w:sz w:val="18"/>
                <w:szCs w:val="18"/>
              </w:rPr>
            </w:pPr>
            <w:r>
              <w:rPr>
                <w:sz w:val="18"/>
                <w:szCs w:val="18"/>
              </w:rPr>
              <w:t>3.114.906,50</w:t>
            </w:r>
          </w:p>
        </w:tc>
        <w:tc>
          <w:tcPr>
            <w:tcW w:w="1275" w:type="dxa"/>
            <w:tcBorders>
              <w:top w:val="nil"/>
              <w:left w:val="nil"/>
              <w:bottom w:val="single" w:sz="8" w:space="0" w:color="auto"/>
              <w:right w:val="single" w:sz="8" w:space="0" w:color="auto"/>
            </w:tcBorders>
            <w:shd w:val="clear" w:color="000000" w:fill="FFFFFF"/>
            <w:vAlign w:val="center"/>
          </w:tcPr>
          <w:p w14:paraId="6E1AD693" w14:textId="77777777" w:rsidR="00E71BC9" w:rsidRPr="00E71BC9" w:rsidRDefault="00E71BC9" w:rsidP="004F352B">
            <w:pPr>
              <w:spacing w:after="0"/>
              <w:jc w:val="right"/>
              <w:rPr>
                <w:sz w:val="18"/>
                <w:szCs w:val="18"/>
              </w:rPr>
            </w:pPr>
            <w:r w:rsidRPr="00E71BC9">
              <w:rPr>
                <w:sz w:val="18"/>
                <w:szCs w:val="18"/>
              </w:rPr>
              <w:t>3.459.042,00</w:t>
            </w:r>
          </w:p>
        </w:tc>
        <w:tc>
          <w:tcPr>
            <w:tcW w:w="1276" w:type="dxa"/>
            <w:tcBorders>
              <w:top w:val="nil"/>
              <w:left w:val="nil"/>
              <w:bottom w:val="single" w:sz="8" w:space="0" w:color="auto"/>
              <w:right w:val="single" w:sz="8" w:space="0" w:color="auto"/>
            </w:tcBorders>
            <w:shd w:val="clear" w:color="000000" w:fill="FFFFFF"/>
            <w:vAlign w:val="center"/>
          </w:tcPr>
          <w:p w14:paraId="16A6BBA4" w14:textId="77777777" w:rsidR="00E71BC9" w:rsidRPr="00E71BC9" w:rsidRDefault="00E71BC9" w:rsidP="004F352B">
            <w:pPr>
              <w:spacing w:after="0"/>
              <w:jc w:val="right"/>
              <w:rPr>
                <w:sz w:val="18"/>
                <w:szCs w:val="18"/>
              </w:rPr>
            </w:pPr>
            <w:r w:rsidRPr="00E71BC9">
              <w:rPr>
                <w:sz w:val="18"/>
                <w:szCs w:val="18"/>
              </w:rPr>
              <w:t>3.306.799,00</w:t>
            </w:r>
          </w:p>
        </w:tc>
        <w:tc>
          <w:tcPr>
            <w:tcW w:w="1276" w:type="dxa"/>
            <w:tcBorders>
              <w:top w:val="nil"/>
              <w:left w:val="nil"/>
              <w:bottom w:val="single" w:sz="8" w:space="0" w:color="auto"/>
              <w:right w:val="single" w:sz="8" w:space="0" w:color="auto"/>
            </w:tcBorders>
            <w:shd w:val="clear" w:color="000000" w:fill="FFFFFF"/>
            <w:vAlign w:val="center"/>
          </w:tcPr>
          <w:p w14:paraId="15794E55" w14:textId="77777777" w:rsidR="00E71BC9" w:rsidRPr="00E71BC9" w:rsidRDefault="00E71BC9" w:rsidP="004F352B">
            <w:pPr>
              <w:spacing w:after="0"/>
              <w:jc w:val="right"/>
              <w:rPr>
                <w:sz w:val="18"/>
                <w:szCs w:val="18"/>
              </w:rPr>
            </w:pPr>
            <w:r w:rsidRPr="00E71BC9">
              <w:rPr>
                <w:sz w:val="18"/>
                <w:szCs w:val="18"/>
              </w:rPr>
              <w:t>3.318.579,00</w:t>
            </w:r>
          </w:p>
        </w:tc>
        <w:tc>
          <w:tcPr>
            <w:tcW w:w="1276" w:type="dxa"/>
            <w:tcBorders>
              <w:top w:val="single" w:sz="8" w:space="0" w:color="auto"/>
              <w:left w:val="nil"/>
              <w:bottom w:val="single" w:sz="8" w:space="0" w:color="auto"/>
              <w:right w:val="single" w:sz="8" w:space="0" w:color="auto"/>
            </w:tcBorders>
            <w:shd w:val="clear" w:color="000000" w:fill="FFFFFF"/>
            <w:vAlign w:val="center"/>
          </w:tcPr>
          <w:p w14:paraId="69BEDEDB" w14:textId="77777777" w:rsidR="00E71BC9" w:rsidRPr="00E71BC9" w:rsidRDefault="007A65BD" w:rsidP="00E71BC9">
            <w:pPr>
              <w:spacing w:after="0" w:line="240" w:lineRule="auto"/>
              <w:jc w:val="center"/>
              <w:rPr>
                <w:rFonts w:eastAsia="Times New Roman" w:cs="Arial"/>
                <w:sz w:val="18"/>
                <w:szCs w:val="18"/>
                <w:lang w:eastAsia="hr-HR"/>
              </w:rPr>
            </w:pPr>
            <w:r>
              <w:rPr>
                <w:rFonts w:eastAsia="Times New Roman" w:cs="Arial"/>
                <w:sz w:val="18"/>
                <w:szCs w:val="18"/>
                <w:lang w:eastAsia="hr-HR"/>
              </w:rPr>
              <w:t>111,1</w:t>
            </w:r>
          </w:p>
        </w:tc>
      </w:tr>
      <w:tr w:rsidR="00EF03BF" w:rsidRPr="000321B6" w14:paraId="70F66691" w14:textId="77777777" w:rsidTr="000321B6">
        <w:trPr>
          <w:trHeight w:val="465"/>
        </w:trPr>
        <w:tc>
          <w:tcPr>
            <w:tcW w:w="2694"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55E5BB92" w14:textId="77777777" w:rsidR="00EF03BF" w:rsidRPr="000321B6" w:rsidRDefault="00EF03BF" w:rsidP="000321B6">
            <w:pPr>
              <w:spacing w:after="0" w:line="240" w:lineRule="auto"/>
              <w:rPr>
                <w:rFonts w:ascii="Calibri" w:eastAsia="Times New Roman" w:hAnsi="Calibri" w:cs="Calibri"/>
                <w:b/>
                <w:bCs/>
                <w:sz w:val="18"/>
                <w:szCs w:val="18"/>
                <w:lang w:eastAsia="hr-HR"/>
              </w:rPr>
            </w:pPr>
            <w:r w:rsidRPr="000321B6">
              <w:rPr>
                <w:rFonts w:ascii="Calibri" w:eastAsia="Times New Roman" w:hAnsi="Calibri" w:cs="Calibri"/>
                <w:b/>
                <w:bCs/>
                <w:sz w:val="18"/>
                <w:szCs w:val="18"/>
                <w:lang w:eastAsia="hr-HR"/>
              </w:rPr>
              <w:t>Aktivnost A410301 REDOVNA DJELATNOST JVP</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959A5AE" w14:textId="77777777" w:rsidR="00EF03BF" w:rsidRPr="00E71BC9" w:rsidRDefault="00EF03BF" w:rsidP="000321B6">
            <w:pPr>
              <w:spacing w:after="0"/>
              <w:jc w:val="right"/>
              <w:rPr>
                <w:sz w:val="18"/>
                <w:szCs w:val="18"/>
              </w:rPr>
            </w:pPr>
            <w:r w:rsidRPr="00E71BC9">
              <w:rPr>
                <w:sz w:val="18"/>
                <w:szCs w:val="18"/>
              </w:rPr>
              <w:t>3.116.869,23</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F35F5A7" w14:textId="77777777" w:rsidR="00EF03BF" w:rsidRPr="00E71BC9" w:rsidRDefault="007A65BD" w:rsidP="000321B6">
            <w:pPr>
              <w:spacing w:after="0"/>
              <w:jc w:val="right"/>
              <w:rPr>
                <w:sz w:val="18"/>
                <w:szCs w:val="18"/>
              </w:rPr>
            </w:pPr>
            <w:r>
              <w:rPr>
                <w:sz w:val="18"/>
                <w:szCs w:val="18"/>
              </w:rPr>
              <w:t>3.004.906,50</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41DE1A8" w14:textId="77777777" w:rsidR="00EF03BF" w:rsidRPr="00E71BC9" w:rsidRDefault="00E71BC9" w:rsidP="000321B6">
            <w:pPr>
              <w:spacing w:after="0"/>
              <w:jc w:val="right"/>
              <w:rPr>
                <w:sz w:val="18"/>
                <w:szCs w:val="18"/>
              </w:rPr>
            </w:pPr>
            <w:r w:rsidRPr="00E71BC9">
              <w:rPr>
                <w:sz w:val="18"/>
                <w:szCs w:val="18"/>
              </w:rPr>
              <w:t>3.308.994,00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966C9A4" w14:textId="77777777" w:rsidR="00EF03BF" w:rsidRPr="00E71BC9" w:rsidRDefault="00E71BC9" w:rsidP="000321B6">
            <w:pPr>
              <w:spacing w:after="0"/>
              <w:jc w:val="right"/>
              <w:rPr>
                <w:sz w:val="18"/>
                <w:szCs w:val="18"/>
              </w:rPr>
            </w:pPr>
            <w:r w:rsidRPr="00E71BC9">
              <w:rPr>
                <w:sz w:val="18"/>
                <w:szCs w:val="18"/>
              </w:rPr>
              <w:t>3.150.859,00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75269BB" w14:textId="77777777" w:rsidR="00EF03BF" w:rsidRPr="00E71BC9" w:rsidRDefault="00E71BC9" w:rsidP="000321B6">
            <w:pPr>
              <w:spacing w:after="0"/>
              <w:jc w:val="right"/>
              <w:rPr>
                <w:sz w:val="18"/>
                <w:szCs w:val="18"/>
              </w:rPr>
            </w:pPr>
            <w:r w:rsidRPr="00E71BC9">
              <w:rPr>
                <w:sz w:val="18"/>
                <w:szCs w:val="18"/>
              </w:rPr>
              <w:t>3.161.299,00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7FAED38B" w14:textId="77777777" w:rsidR="00EF03BF" w:rsidRPr="00E71BC9" w:rsidRDefault="000321B6" w:rsidP="000321B6">
            <w:pPr>
              <w:spacing w:after="0" w:line="240" w:lineRule="auto"/>
              <w:jc w:val="center"/>
              <w:rPr>
                <w:rFonts w:ascii="Calibri" w:eastAsia="Times New Roman" w:hAnsi="Calibri" w:cs="Calibri"/>
                <w:sz w:val="18"/>
                <w:szCs w:val="18"/>
                <w:lang w:eastAsia="hr-HR"/>
              </w:rPr>
            </w:pPr>
            <w:r w:rsidRPr="00E71BC9">
              <w:rPr>
                <w:rFonts w:ascii="Calibri" w:eastAsia="Times New Roman" w:hAnsi="Calibri" w:cs="Calibri"/>
                <w:sz w:val="18"/>
                <w:szCs w:val="18"/>
                <w:lang w:eastAsia="hr-HR"/>
              </w:rPr>
              <w:t>1</w:t>
            </w:r>
            <w:r w:rsidR="00E71BC9">
              <w:rPr>
                <w:rFonts w:ascii="Calibri" w:eastAsia="Times New Roman" w:hAnsi="Calibri" w:cs="Calibri"/>
                <w:sz w:val="18"/>
                <w:szCs w:val="18"/>
                <w:lang w:eastAsia="hr-HR"/>
              </w:rPr>
              <w:t>10,</w:t>
            </w:r>
            <w:r w:rsidR="007A65BD">
              <w:rPr>
                <w:rFonts w:ascii="Calibri" w:eastAsia="Times New Roman" w:hAnsi="Calibri" w:cs="Calibri"/>
                <w:sz w:val="18"/>
                <w:szCs w:val="18"/>
                <w:lang w:eastAsia="hr-HR"/>
              </w:rPr>
              <w:t>1</w:t>
            </w:r>
          </w:p>
        </w:tc>
      </w:tr>
      <w:tr w:rsidR="00EF03BF" w:rsidRPr="000321B6" w14:paraId="0F77E217" w14:textId="77777777" w:rsidTr="000321B6">
        <w:trPr>
          <w:trHeight w:val="465"/>
        </w:trPr>
        <w:tc>
          <w:tcPr>
            <w:tcW w:w="2694"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37C9B83F" w14:textId="77777777" w:rsidR="00EF03BF" w:rsidRPr="000321B6" w:rsidRDefault="00EF03BF" w:rsidP="000321B6">
            <w:pPr>
              <w:spacing w:after="0" w:line="240" w:lineRule="auto"/>
              <w:rPr>
                <w:rFonts w:ascii="Calibri" w:eastAsia="Times New Roman" w:hAnsi="Calibri" w:cs="Calibri"/>
                <w:b/>
                <w:bCs/>
                <w:sz w:val="18"/>
                <w:szCs w:val="18"/>
                <w:lang w:eastAsia="hr-HR"/>
              </w:rPr>
            </w:pPr>
            <w:r w:rsidRPr="000321B6">
              <w:rPr>
                <w:rFonts w:ascii="Calibri" w:eastAsia="Times New Roman" w:hAnsi="Calibri" w:cs="Calibri"/>
                <w:b/>
                <w:bCs/>
                <w:sz w:val="18"/>
                <w:szCs w:val="18"/>
                <w:lang w:eastAsia="hr-HR"/>
              </w:rPr>
              <w:t>Aktivnost A410303 SEZONSKA DJELATNOST VATROGASTVA</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50AE0E32" w14:textId="77777777" w:rsidR="00EF03BF" w:rsidRPr="00E71BC9" w:rsidRDefault="00EF03BF" w:rsidP="000321B6">
            <w:pPr>
              <w:spacing w:after="0"/>
              <w:jc w:val="right"/>
              <w:rPr>
                <w:sz w:val="18"/>
                <w:szCs w:val="18"/>
              </w:rPr>
            </w:pPr>
            <w:r w:rsidRPr="00E71BC9">
              <w:rPr>
                <w:sz w:val="18"/>
                <w:szCs w:val="18"/>
              </w:rPr>
              <w:t>139.873,36</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0636EAE" w14:textId="77777777" w:rsidR="00EF03BF" w:rsidRPr="00E71BC9" w:rsidRDefault="007A65BD" w:rsidP="007A65BD">
            <w:pPr>
              <w:spacing w:after="0"/>
              <w:jc w:val="right"/>
              <w:rPr>
                <w:sz w:val="18"/>
                <w:szCs w:val="18"/>
              </w:rPr>
            </w:pPr>
            <w:r>
              <w:rPr>
                <w:sz w:val="18"/>
                <w:szCs w:val="18"/>
              </w:rPr>
              <w:t>110.000</w:t>
            </w:r>
            <w:r w:rsidR="00EF03BF" w:rsidRPr="00E71BC9">
              <w:rPr>
                <w:sz w:val="18"/>
                <w:szCs w:val="18"/>
              </w:rPr>
              <w:t>,00</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199CCDF" w14:textId="77777777" w:rsidR="00EF03BF" w:rsidRPr="00E71BC9" w:rsidRDefault="00EF03BF" w:rsidP="000321B6">
            <w:pPr>
              <w:spacing w:after="0"/>
              <w:jc w:val="right"/>
              <w:rPr>
                <w:sz w:val="18"/>
                <w:szCs w:val="18"/>
              </w:rPr>
            </w:pPr>
            <w:r w:rsidRPr="00E71BC9">
              <w:rPr>
                <w:sz w:val="18"/>
                <w:szCs w:val="18"/>
              </w:rPr>
              <w:t>150.048,00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45561AD" w14:textId="77777777" w:rsidR="00EF03BF" w:rsidRPr="00E71BC9" w:rsidRDefault="00EF03BF" w:rsidP="000321B6">
            <w:pPr>
              <w:spacing w:after="0"/>
              <w:jc w:val="right"/>
              <w:rPr>
                <w:sz w:val="18"/>
                <w:szCs w:val="18"/>
              </w:rPr>
            </w:pPr>
            <w:r w:rsidRPr="00E71BC9">
              <w:rPr>
                <w:sz w:val="18"/>
                <w:szCs w:val="18"/>
              </w:rPr>
              <w:t>155.940,00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A90FB72" w14:textId="77777777" w:rsidR="00EF03BF" w:rsidRPr="00E71BC9" w:rsidRDefault="00EF03BF" w:rsidP="000321B6">
            <w:pPr>
              <w:spacing w:after="0"/>
              <w:jc w:val="right"/>
              <w:rPr>
                <w:sz w:val="18"/>
                <w:szCs w:val="18"/>
              </w:rPr>
            </w:pPr>
            <w:r w:rsidRPr="00E71BC9">
              <w:rPr>
                <w:sz w:val="18"/>
                <w:szCs w:val="18"/>
              </w:rPr>
              <w:t>157.280,00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470B16D6" w14:textId="77777777" w:rsidR="00EF03BF" w:rsidRPr="00E71BC9" w:rsidRDefault="007A65BD" w:rsidP="000321B6">
            <w:pPr>
              <w:spacing w:after="0" w:line="240" w:lineRule="auto"/>
              <w:jc w:val="center"/>
              <w:rPr>
                <w:rFonts w:ascii="Calibri" w:eastAsia="Times New Roman" w:hAnsi="Calibri" w:cs="Calibri"/>
                <w:sz w:val="18"/>
                <w:szCs w:val="18"/>
                <w:lang w:eastAsia="hr-HR"/>
              </w:rPr>
            </w:pPr>
            <w:r>
              <w:rPr>
                <w:rFonts w:ascii="Calibri" w:eastAsia="Times New Roman" w:hAnsi="Calibri" w:cs="Calibri"/>
                <w:sz w:val="18"/>
                <w:szCs w:val="18"/>
                <w:lang w:eastAsia="hr-HR"/>
              </w:rPr>
              <w:t>136,4</w:t>
            </w:r>
          </w:p>
        </w:tc>
      </w:tr>
    </w:tbl>
    <w:p w14:paraId="052957BD" w14:textId="77777777" w:rsidR="00A80F9B" w:rsidRDefault="00A80F9B" w:rsidP="000321B6">
      <w:pPr>
        <w:spacing w:after="0" w:line="240" w:lineRule="auto"/>
        <w:rPr>
          <w:rFonts w:ascii="Times New Roman" w:eastAsia="Times New Roman" w:hAnsi="Times New Roman" w:cs="Times New Roman"/>
          <w:b/>
          <w:sz w:val="20"/>
          <w:szCs w:val="20"/>
          <w:lang w:eastAsia="hr-HR"/>
        </w:rPr>
      </w:pPr>
    </w:p>
    <w:p w14:paraId="1E1796CC" w14:textId="77777777" w:rsidR="004A7F21" w:rsidRPr="000321B6" w:rsidRDefault="004A7F21" w:rsidP="000321B6">
      <w:pPr>
        <w:spacing w:after="0" w:line="240" w:lineRule="auto"/>
        <w:rPr>
          <w:rFonts w:ascii="Times New Roman" w:eastAsia="Times New Roman" w:hAnsi="Times New Roman" w:cs="Times New Roman"/>
          <w:b/>
          <w:sz w:val="20"/>
          <w:szCs w:val="20"/>
          <w:lang w:eastAsia="hr-HR"/>
        </w:rPr>
      </w:pPr>
    </w:p>
    <w:tbl>
      <w:tblPr>
        <w:tblW w:w="10377" w:type="dxa"/>
        <w:tblInd w:w="-176" w:type="dxa"/>
        <w:tblLayout w:type="fixed"/>
        <w:tblLook w:val="04A0" w:firstRow="1" w:lastRow="0" w:firstColumn="1" w:lastColumn="0" w:noHBand="0" w:noVBand="1"/>
      </w:tblPr>
      <w:tblGrid>
        <w:gridCol w:w="10377"/>
      </w:tblGrid>
      <w:tr w:rsidR="00A80F9B" w:rsidRPr="006A5FE4" w14:paraId="5E80D371" w14:textId="77777777" w:rsidTr="00145B91">
        <w:trPr>
          <w:trHeight w:val="300"/>
        </w:trPr>
        <w:tc>
          <w:tcPr>
            <w:tcW w:w="10377" w:type="dxa"/>
            <w:tcBorders>
              <w:top w:val="single" w:sz="4" w:space="0" w:color="auto"/>
              <w:left w:val="single" w:sz="4" w:space="0" w:color="auto"/>
              <w:bottom w:val="single" w:sz="4" w:space="0" w:color="auto"/>
              <w:right w:val="single" w:sz="4" w:space="0" w:color="auto"/>
            </w:tcBorders>
            <w:shd w:val="clear" w:color="auto" w:fill="auto"/>
            <w:hideMark/>
          </w:tcPr>
          <w:p w14:paraId="0A00DF3D" w14:textId="77777777" w:rsidR="00A80F9B" w:rsidRPr="006A5FE4" w:rsidRDefault="00A80F9B" w:rsidP="00A80F9B">
            <w:pPr>
              <w:spacing w:after="0" w:line="240" w:lineRule="auto"/>
              <w:rPr>
                <w:rFonts w:eastAsia="Times New Roman" w:cs="Times New Roman"/>
                <w:b/>
                <w:bCs/>
                <w:lang w:eastAsia="hr-HR"/>
              </w:rPr>
            </w:pPr>
            <w:r w:rsidRPr="006A5FE4">
              <w:rPr>
                <w:rFonts w:eastAsia="Times New Roman" w:cs="Times New Roman"/>
                <w:b/>
                <w:bCs/>
                <w:color w:val="000000" w:themeColor="text1"/>
                <w:lang w:eastAsia="hr-HR"/>
              </w:rPr>
              <w:t xml:space="preserve">Šifra i </w:t>
            </w:r>
            <w:r w:rsidR="00EB327B" w:rsidRPr="006A5FE4">
              <w:rPr>
                <w:rFonts w:eastAsia="Times New Roman" w:cs="Times New Roman"/>
                <w:b/>
                <w:bCs/>
                <w:lang w:eastAsia="hr-HR"/>
              </w:rPr>
              <w:t>naziv aktivnosti</w:t>
            </w:r>
            <w:r w:rsidRPr="006A5FE4">
              <w:rPr>
                <w:rFonts w:eastAsia="Times New Roman" w:cs="Times New Roman"/>
                <w:b/>
                <w:bCs/>
                <w:lang w:eastAsia="hr-HR"/>
              </w:rPr>
              <w:t xml:space="preserve"> u Proračunu:  </w:t>
            </w:r>
            <w:r w:rsidR="00C5152E" w:rsidRPr="006A5FE4">
              <w:rPr>
                <w:rFonts w:eastAsia="Times New Roman" w:cs="Calibri"/>
                <w:b/>
                <w:bCs/>
                <w:lang w:eastAsia="hr-HR"/>
              </w:rPr>
              <w:t>A410301 REDOVNA DJELATNOST JVP</w:t>
            </w:r>
          </w:p>
        </w:tc>
      </w:tr>
      <w:tr w:rsidR="00A80F9B" w:rsidRPr="006A5FE4" w14:paraId="110D9F5A" w14:textId="77777777" w:rsidTr="00145B91">
        <w:trPr>
          <w:trHeight w:val="300"/>
        </w:trPr>
        <w:tc>
          <w:tcPr>
            <w:tcW w:w="10377" w:type="dxa"/>
            <w:tcBorders>
              <w:top w:val="single" w:sz="4" w:space="0" w:color="auto"/>
              <w:left w:val="single" w:sz="4" w:space="0" w:color="auto"/>
              <w:bottom w:val="single" w:sz="4" w:space="0" w:color="auto"/>
              <w:right w:val="single" w:sz="4" w:space="0" w:color="auto"/>
            </w:tcBorders>
            <w:shd w:val="clear" w:color="auto" w:fill="auto"/>
          </w:tcPr>
          <w:p w14:paraId="0F3C7D4E" w14:textId="77777777" w:rsidR="00A80F9B" w:rsidRPr="006A5FE4" w:rsidRDefault="00A80F9B" w:rsidP="00A80F9B">
            <w:pPr>
              <w:spacing w:after="0" w:line="240" w:lineRule="auto"/>
              <w:rPr>
                <w:rFonts w:eastAsia="Times New Roman" w:cs="Times New Roman"/>
                <w:color w:val="000000"/>
                <w:lang w:eastAsia="hr-HR"/>
              </w:rPr>
            </w:pPr>
            <w:r w:rsidRPr="006A5FE4">
              <w:rPr>
                <w:rFonts w:eastAsia="Times New Roman" w:cs="Times New Roman"/>
                <w:b/>
                <w:color w:val="000000"/>
                <w:lang w:eastAsia="hr-HR"/>
              </w:rPr>
              <w:t xml:space="preserve">Zakonske i druge pravne osnove </w:t>
            </w:r>
            <w:r w:rsidR="00ED3FF9">
              <w:rPr>
                <w:rFonts w:eastAsia="Times New Roman" w:cs="Times New Roman"/>
                <w:b/>
                <w:bCs/>
                <w:color w:val="000000"/>
                <w:lang w:eastAsia="hr-HR"/>
              </w:rPr>
              <w:t>aktivnosti</w:t>
            </w:r>
            <w:r w:rsidRPr="006A5FE4">
              <w:rPr>
                <w:rFonts w:eastAsia="Times New Roman" w:cs="Times New Roman"/>
                <w:color w:val="000000"/>
                <w:lang w:eastAsia="hr-HR"/>
              </w:rPr>
              <w:t>:</w:t>
            </w:r>
          </w:p>
          <w:p w14:paraId="1E9FD85A" w14:textId="77777777" w:rsidR="00A80F9B" w:rsidRPr="006A5FE4" w:rsidRDefault="000321B6" w:rsidP="000321B6">
            <w:pPr>
              <w:pStyle w:val="Odlomakpopisa"/>
              <w:numPr>
                <w:ilvl w:val="0"/>
                <w:numId w:val="17"/>
              </w:numPr>
              <w:spacing w:after="160" w:line="256" w:lineRule="auto"/>
              <w:jc w:val="both"/>
              <w:rPr>
                <w:rFonts w:eastAsia="Times New Roman" w:cs="Times New Roman"/>
                <w:b/>
                <w:bCs/>
                <w:lang w:eastAsia="hr-HR"/>
              </w:rPr>
            </w:pPr>
            <w:r>
              <w:rPr>
                <w:rFonts w:cs="Arial"/>
              </w:rPr>
              <w:t>Zakon</w:t>
            </w:r>
            <w:r w:rsidR="00621BB1" w:rsidRPr="006A5FE4">
              <w:rPr>
                <w:rFonts w:cs="Arial"/>
              </w:rPr>
              <w:t xml:space="preserve"> o vatrogastvu </w:t>
            </w:r>
            <w:r w:rsidRPr="000321B6">
              <w:rPr>
                <w:rFonts w:cs="Arial"/>
              </w:rPr>
              <w:t xml:space="preserve">( NN 125/19),  </w:t>
            </w:r>
          </w:p>
          <w:p w14:paraId="753BC551" w14:textId="77777777" w:rsidR="006A5FE4" w:rsidRPr="006A5FE4" w:rsidRDefault="006A5FE4" w:rsidP="004A7F21">
            <w:pPr>
              <w:pStyle w:val="Odlomakpopisa"/>
              <w:numPr>
                <w:ilvl w:val="0"/>
                <w:numId w:val="17"/>
              </w:numPr>
              <w:spacing w:after="160" w:line="256" w:lineRule="auto"/>
              <w:jc w:val="both"/>
              <w:rPr>
                <w:rFonts w:cs="Arial"/>
              </w:rPr>
            </w:pPr>
          </w:p>
        </w:tc>
      </w:tr>
      <w:tr w:rsidR="00A80F9B" w:rsidRPr="006A5FE4" w14:paraId="35AEF0A0" w14:textId="77777777" w:rsidTr="00145B91">
        <w:trPr>
          <w:trHeight w:val="300"/>
        </w:trPr>
        <w:tc>
          <w:tcPr>
            <w:tcW w:w="10377" w:type="dxa"/>
            <w:tcBorders>
              <w:top w:val="single" w:sz="4" w:space="0" w:color="auto"/>
              <w:left w:val="single" w:sz="4" w:space="0" w:color="auto"/>
              <w:bottom w:val="single" w:sz="4" w:space="0" w:color="auto"/>
              <w:right w:val="single" w:sz="4" w:space="0" w:color="auto"/>
            </w:tcBorders>
            <w:shd w:val="clear" w:color="auto" w:fill="auto"/>
          </w:tcPr>
          <w:p w14:paraId="52A6FAF6" w14:textId="77777777" w:rsidR="00A80F9B" w:rsidRPr="006A5FE4" w:rsidRDefault="00A80F9B" w:rsidP="004A7F21">
            <w:pPr>
              <w:spacing w:after="0" w:line="240" w:lineRule="auto"/>
              <w:ind w:firstLine="39"/>
              <w:rPr>
                <w:rFonts w:eastAsia="Times New Roman" w:cs="Times New Roman"/>
                <w:b/>
                <w:bCs/>
                <w:color w:val="000000"/>
                <w:lang w:eastAsia="hr-HR"/>
              </w:rPr>
            </w:pPr>
            <w:r w:rsidRPr="006A5FE4">
              <w:rPr>
                <w:rFonts w:eastAsia="Times New Roman" w:cs="Times New Roman"/>
                <w:b/>
                <w:bCs/>
                <w:color w:val="000000"/>
                <w:lang w:eastAsia="hr-HR"/>
              </w:rPr>
              <w:t>Obraz</w:t>
            </w:r>
            <w:r w:rsidR="006A5FE4" w:rsidRPr="006A5FE4">
              <w:rPr>
                <w:rFonts w:eastAsia="Times New Roman" w:cs="Times New Roman"/>
                <w:b/>
                <w:bCs/>
                <w:color w:val="000000"/>
                <w:lang w:eastAsia="hr-HR"/>
              </w:rPr>
              <w:t>loženje aktivnosti</w:t>
            </w:r>
          </w:p>
          <w:p w14:paraId="6AF6A334" w14:textId="77777777" w:rsidR="00B5201F" w:rsidRPr="00731413" w:rsidRDefault="0092683C" w:rsidP="004A7F21">
            <w:pPr>
              <w:pStyle w:val="Odlomakpopisa"/>
              <w:spacing w:after="0" w:line="240" w:lineRule="auto"/>
              <w:ind w:left="34" w:firstLine="284"/>
              <w:jc w:val="both"/>
              <w:rPr>
                <w:rFonts w:cs="Calibri"/>
                <w:color w:val="FF0000"/>
              </w:rPr>
            </w:pPr>
            <w:r w:rsidRPr="00731413">
              <w:rPr>
                <w:rFonts w:cs="Times New Roman"/>
              </w:rPr>
              <w:lastRenderedPageBreak/>
              <w:t xml:space="preserve">Aktivnost </w:t>
            </w:r>
            <w:r w:rsidR="00C533E6" w:rsidRPr="00731413">
              <w:rPr>
                <w:rFonts w:cs="Times New Roman"/>
              </w:rPr>
              <w:t xml:space="preserve">pokriva rashode za zaposlene na nivou prava prema Kolektivnom ugovoru za radnike u Javnoj vatrogasnoj postrojbi Grada Crikvenice ( od 04.03.2019. godine ) te materijalne rashode minimalnog tekućeg poslovanja Ustanove, upotpunjeni potrebama održavanja objekta, opreme i prijevoznih sredstava. </w:t>
            </w:r>
            <w:r w:rsidR="00B5201F" w:rsidRPr="00731413">
              <w:rPr>
                <w:rFonts w:cs="Times New Roman"/>
              </w:rPr>
              <w:t xml:space="preserve">Povećanje troškova moguće je uslijed povećanja broja intervencija , ako uzmemo u obzir da će prava iz Kolektivnog ugovora ostati </w:t>
            </w:r>
            <w:r w:rsidR="000321B6" w:rsidRPr="00731413">
              <w:rPr>
                <w:rFonts w:cs="Times New Roman"/>
              </w:rPr>
              <w:t>nepromijenjena</w:t>
            </w:r>
            <w:r w:rsidR="00B5201F" w:rsidRPr="00731413">
              <w:rPr>
                <w:rFonts w:cs="Times New Roman"/>
              </w:rPr>
              <w:t>. Smanjenje odnosno ne</w:t>
            </w:r>
            <w:r w:rsidR="000321B6">
              <w:rPr>
                <w:rFonts w:cs="Times New Roman"/>
              </w:rPr>
              <w:t xml:space="preserve"> </w:t>
            </w:r>
            <w:r w:rsidR="00B5201F" w:rsidRPr="00731413">
              <w:rPr>
                <w:rFonts w:cs="Times New Roman"/>
              </w:rPr>
              <w:t>povećanje broja intervencija moguće je u dijelu intervencija uzrokovanih ljudskom radnjom. Na smanjenje odnosno ne</w:t>
            </w:r>
            <w:r w:rsidR="000321B6">
              <w:rPr>
                <w:rFonts w:cs="Times New Roman"/>
              </w:rPr>
              <w:t xml:space="preserve"> </w:t>
            </w:r>
            <w:r w:rsidR="00B5201F" w:rsidRPr="00731413">
              <w:rPr>
                <w:rFonts w:cs="Times New Roman"/>
              </w:rPr>
              <w:t>povećanje broja intervencija navedenih intervencija moguće</w:t>
            </w:r>
            <w:r w:rsidR="00B5201F" w:rsidRPr="00731413">
              <w:rPr>
                <w:rFonts w:cs="Calibri"/>
                <w:color w:val="FF0000"/>
              </w:rPr>
              <w:t xml:space="preserve"> </w:t>
            </w:r>
            <w:r w:rsidR="00B5201F" w:rsidRPr="00731413">
              <w:rPr>
                <w:rFonts w:cs="Calibri"/>
              </w:rPr>
              <w:t xml:space="preserve">provođenjem </w:t>
            </w:r>
            <w:r w:rsidR="000321B6" w:rsidRPr="00731413">
              <w:rPr>
                <w:rFonts w:cs="Calibri"/>
              </w:rPr>
              <w:t>edukacije</w:t>
            </w:r>
            <w:r w:rsidR="00B5201F" w:rsidRPr="00731413">
              <w:rPr>
                <w:rFonts w:cs="Calibri"/>
              </w:rPr>
              <w:t xml:space="preserve"> stanovništva.  Ciljana skupina za edukaciju su predškolska ( vrtić ) i školska djeca, kod koje bi se u ranoj životnoj dobi podigla kultura prevencije od požara. </w:t>
            </w:r>
            <w:r w:rsidR="00B5201F" w:rsidRPr="00731413">
              <w:rPr>
                <w:rFonts w:cs="Calibri"/>
                <w:color w:val="FF0000"/>
              </w:rPr>
              <w:t xml:space="preserve"> </w:t>
            </w:r>
          </w:p>
          <w:p w14:paraId="12DFFB0E" w14:textId="77777777" w:rsidR="00A80F9B" w:rsidRPr="006A5FE4" w:rsidRDefault="00731413" w:rsidP="004A7F21">
            <w:pPr>
              <w:pStyle w:val="Odlomakpopisa"/>
              <w:spacing w:after="0"/>
              <w:ind w:left="34" w:firstLine="284"/>
              <w:jc w:val="both"/>
              <w:rPr>
                <w:rFonts w:eastAsia="Times New Roman" w:cs="Times New Roman"/>
                <w:b/>
                <w:color w:val="000000"/>
                <w:lang w:eastAsia="hr-HR"/>
              </w:rPr>
            </w:pPr>
            <w:r w:rsidRPr="00731413">
              <w:rPr>
                <w:rFonts w:eastAsia="Times New Roman" w:cs="Times New Roman"/>
                <w:color w:val="000000"/>
                <w:lang w:eastAsia="hr-HR"/>
              </w:rPr>
              <w:t xml:space="preserve">Financijski plan ove Aktivnost </w:t>
            </w:r>
            <w:r w:rsidR="000321B6">
              <w:rPr>
                <w:rFonts w:eastAsia="Times New Roman" w:cs="Times New Roman"/>
                <w:color w:val="000000"/>
                <w:lang w:eastAsia="hr-HR"/>
              </w:rPr>
              <w:t>kroz razdoblje 2021. – 2023</w:t>
            </w:r>
            <w:r>
              <w:rPr>
                <w:rFonts w:eastAsia="Times New Roman" w:cs="Times New Roman"/>
                <w:color w:val="000000"/>
                <w:lang w:eastAsia="hr-HR"/>
              </w:rPr>
              <w:t>. razlikuje se u korekcijama plaća i doprinosa za zaposlene te na pozicijama nagrada</w:t>
            </w:r>
            <w:r w:rsidR="000321B6">
              <w:rPr>
                <w:rFonts w:eastAsia="Times New Roman" w:cs="Times New Roman"/>
                <w:color w:val="000000"/>
                <w:lang w:eastAsia="hr-HR"/>
              </w:rPr>
              <w:t xml:space="preserve"> i otpremnina za odlazak u mirovinu</w:t>
            </w:r>
            <w:r>
              <w:rPr>
                <w:rFonts w:eastAsia="Times New Roman" w:cs="Times New Roman"/>
                <w:color w:val="000000"/>
                <w:lang w:eastAsia="hr-HR"/>
              </w:rPr>
              <w:t xml:space="preserve"> tj. isti je direktno ovisan o važećem Kolektivnom ugovoru za radnike </w:t>
            </w:r>
            <w:r w:rsidRPr="00731413">
              <w:rPr>
                <w:rFonts w:cs="Times New Roman"/>
              </w:rPr>
              <w:t>u Javnoj vatrogasnoj postrojbi Grada</w:t>
            </w:r>
            <w:r>
              <w:rPr>
                <w:rFonts w:cs="Times New Roman"/>
              </w:rPr>
              <w:t>.</w:t>
            </w:r>
            <w:r>
              <w:rPr>
                <w:rFonts w:eastAsia="Times New Roman" w:cs="Times New Roman"/>
                <w:color w:val="000000"/>
                <w:lang w:eastAsia="hr-HR"/>
              </w:rPr>
              <w:t xml:space="preserve"> </w:t>
            </w:r>
          </w:p>
        </w:tc>
      </w:tr>
      <w:tr w:rsidR="00A80F9B" w:rsidRPr="006A5FE4" w14:paraId="4DABCB63" w14:textId="77777777" w:rsidTr="00145B91">
        <w:trPr>
          <w:trHeight w:val="300"/>
        </w:trPr>
        <w:tc>
          <w:tcPr>
            <w:tcW w:w="10377" w:type="dxa"/>
            <w:tcBorders>
              <w:top w:val="single" w:sz="4" w:space="0" w:color="auto"/>
              <w:left w:val="single" w:sz="4" w:space="0" w:color="auto"/>
              <w:bottom w:val="single" w:sz="4" w:space="0" w:color="auto"/>
              <w:right w:val="single" w:sz="4" w:space="0" w:color="auto"/>
            </w:tcBorders>
            <w:shd w:val="clear" w:color="auto" w:fill="auto"/>
          </w:tcPr>
          <w:p w14:paraId="1351E7DE" w14:textId="77777777" w:rsidR="00A80F9B" w:rsidRDefault="00A80F9B" w:rsidP="004A7F2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0"/>
              <w:jc w:val="both"/>
              <w:rPr>
                <w:rFonts w:cs="Calibri"/>
                <w:b/>
              </w:rPr>
            </w:pPr>
            <w:r w:rsidRPr="006A5FE4">
              <w:rPr>
                <w:rFonts w:cs="Calibri"/>
                <w:b/>
              </w:rPr>
              <w:lastRenderedPageBreak/>
              <w:t>Razlog odstupanja od prošlogodišnjih projekcija</w:t>
            </w:r>
          </w:p>
          <w:p w14:paraId="4838FCE6" w14:textId="77777777" w:rsidR="00BD316F" w:rsidRPr="00BD316F" w:rsidRDefault="000321B6" w:rsidP="004A7F2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0"/>
              <w:ind w:firstLine="318"/>
              <w:jc w:val="both"/>
              <w:rPr>
                <w:rFonts w:cs="Calibri"/>
              </w:rPr>
            </w:pPr>
            <w:r w:rsidRPr="00BD316F">
              <w:rPr>
                <w:rFonts w:cs="Calibri"/>
              </w:rPr>
              <w:t>Odstupanja</w:t>
            </w:r>
            <w:r w:rsidR="00BD316F" w:rsidRPr="00BD316F">
              <w:rPr>
                <w:rFonts w:cs="Calibri"/>
              </w:rPr>
              <w:t xml:space="preserve"> </w:t>
            </w:r>
            <w:r w:rsidR="00BD316F">
              <w:rPr>
                <w:rFonts w:cs="Calibri"/>
              </w:rPr>
              <w:t xml:space="preserve">od </w:t>
            </w:r>
            <w:r w:rsidR="00BD316F" w:rsidRPr="00BD316F">
              <w:rPr>
                <w:rFonts w:cs="Calibri"/>
                <w:bCs/>
              </w:rPr>
              <w:t>prošlogodišnjih projekcija</w:t>
            </w:r>
            <w:r>
              <w:rPr>
                <w:rFonts w:cs="Calibri"/>
                <w:bCs/>
              </w:rPr>
              <w:t xml:space="preserve"> u iznosu</w:t>
            </w:r>
            <w:r w:rsidR="00BD316F">
              <w:rPr>
                <w:rFonts w:cs="Calibri"/>
                <w:bCs/>
              </w:rPr>
              <w:t xml:space="preserve"> od </w:t>
            </w:r>
            <w:r>
              <w:rPr>
                <w:rFonts w:cs="Calibri"/>
                <w:bCs/>
              </w:rPr>
              <w:t xml:space="preserve">cca </w:t>
            </w:r>
            <w:r w:rsidR="00CB4150">
              <w:rPr>
                <w:rFonts w:cs="Calibri"/>
                <w:bCs/>
              </w:rPr>
              <w:t>6</w:t>
            </w:r>
            <w:r w:rsidR="00582B09">
              <w:rPr>
                <w:rFonts w:cs="Calibri"/>
                <w:bCs/>
              </w:rPr>
              <w:t>,5</w:t>
            </w:r>
            <w:r w:rsidR="00BD316F">
              <w:rPr>
                <w:rFonts w:cs="Calibri"/>
                <w:bCs/>
              </w:rPr>
              <w:t xml:space="preserve">% nastala su zbog </w:t>
            </w:r>
            <w:r>
              <w:rPr>
                <w:rFonts w:cs="Calibri"/>
                <w:bCs/>
              </w:rPr>
              <w:t>otpremnine za odlazak u mirovinu radnika JVP sukladno novom Zakonu o vatrogastvu</w:t>
            </w:r>
            <w:r w:rsidR="00582B09" w:rsidRPr="00582B09">
              <w:rPr>
                <w:rFonts w:cs="Calibri"/>
                <w:bCs/>
              </w:rPr>
              <w:t xml:space="preserve">( NN 125/19),  </w:t>
            </w:r>
            <w:r w:rsidR="00582B09">
              <w:rPr>
                <w:rFonts w:cs="Calibri"/>
                <w:bCs/>
              </w:rPr>
              <w:t>po kojem su otpremnine bitno veće u odnosu na važeći Kolektivni ugovor te se iste nisu mogle planirati prije početka 2020. godine kad je Zakon o vatrogastvu stupio na snagu.</w:t>
            </w:r>
          </w:p>
          <w:p w14:paraId="4D4AE7CF" w14:textId="77777777" w:rsidR="00A80F9B" w:rsidRPr="006A5FE4" w:rsidRDefault="00A80F9B" w:rsidP="004A7F21">
            <w:pPr>
              <w:spacing w:after="0" w:line="240" w:lineRule="auto"/>
              <w:ind w:firstLine="39"/>
              <w:rPr>
                <w:rFonts w:eastAsia="Times New Roman" w:cs="Times New Roman"/>
                <w:color w:val="000000"/>
                <w:lang w:eastAsia="hr-HR"/>
              </w:rPr>
            </w:pPr>
          </w:p>
        </w:tc>
      </w:tr>
      <w:tr w:rsidR="00A80F9B" w:rsidRPr="006A5FE4" w14:paraId="2630422F" w14:textId="77777777" w:rsidTr="00145B91">
        <w:trPr>
          <w:trHeight w:val="300"/>
        </w:trPr>
        <w:tc>
          <w:tcPr>
            <w:tcW w:w="10377" w:type="dxa"/>
            <w:tcBorders>
              <w:top w:val="single" w:sz="4" w:space="0" w:color="auto"/>
              <w:left w:val="single" w:sz="4" w:space="0" w:color="auto"/>
              <w:bottom w:val="single" w:sz="4" w:space="0" w:color="auto"/>
              <w:right w:val="single" w:sz="4" w:space="0" w:color="auto"/>
            </w:tcBorders>
            <w:shd w:val="clear" w:color="auto" w:fill="auto"/>
          </w:tcPr>
          <w:p w14:paraId="52A670FA" w14:textId="77777777" w:rsidR="00A80F9B" w:rsidRPr="006A5FE4" w:rsidRDefault="00A80F9B" w:rsidP="004A7F2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0"/>
              <w:jc w:val="both"/>
              <w:rPr>
                <w:rFonts w:cs="Calibri"/>
                <w:b/>
              </w:rPr>
            </w:pPr>
            <w:r w:rsidRPr="006A5FE4">
              <w:rPr>
                <w:rFonts w:cs="Calibri"/>
                <w:b/>
              </w:rPr>
              <w:t>Pokazatelji rezultata</w:t>
            </w:r>
          </w:p>
          <w:tbl>
            <w:tblPr>
              <w:tblStyle w:val="Reetkatablice"/>
              <w:tblW w:w="10094" w:type="dxa"/>
              <w:tblLayout w:type="fixed"/>
              <w:tblCellMar>
                <w:left w:w="0" w:type="dxa"/>
                <w:right w:w="0" w:type="dxa"/>
              </w:tblCellMar>
              <w:tblLook w:val="04A0" w:firstRow="1" w:lastRow="0" w:firstColumn="1" w:lastColumn="0" w:noHBand="0" w:noVBand="1"/>
            </w:tblPr>
            <w:tblGrid>
              <w:gridCol w:w="1447"/>
              <w:gridCol w:w="2124"/>
              <w:gridCol w:w="1118"/>
              <w:gridCol w:w="1119"/>
              <w:gridCol w:w="884"/>
              <w:gridCol w:w="1134"/>
              <w:gridCol w:w="1134"/>
              <w:gridCol w:w="1134"/>
            </w:tblGrid>
            <w:tr w:rsidR="00582B09" w:rsidRPr="006A5FE4" w14:paraId="02F9BCD6" w14:textId="77777777" w:rsidTr="00CB7BB0">
              <w:tc>
                <w:tcPr>
                  <w:tcW w:w="144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64902C2" w14:textId="77777777" w:rsidR="00582B09" w:rsidRPr="006A5FE4" w:rsidRDefault="00582B09" w:rsidP="004A7F21">
                  <w:pPr>
                    <w:jc w:val="center"/>
                    <w:rPr>
                      <w:rFonts w:cs="Calibri"/>
                      <w:sz w:val="18"/>
                      <w:szCs w:val="18"/>
                    </w:rPr>
                  </w:pPr>
                  <w:r w:rsidRPr="006A5FE4">
                    <w:rPr>
                      <w:rFonts w:cs="Calibri"/>
                      <w:sz w:val="18"/>
                      <w:szCs w:val="18"/>
                    </w:rPr>
                    <w:t>Pokazatelj rezultata</w:t>
                  </w:r>
                </w:p>
              </w:tc>
              <w:tc>
                <w:tcPr>
                  <w:tcW w:w="212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9FBA172" w14:textId="77777777" w:rsidR="00582B09" w:rsidRPr="006A5FE4" w:rsidRDefault="00582B09" w:rsidP="004A7F21">
                  <w:pPr>
                    <w:jc w:val="center"/>
                    <w:rPr>
                      <w:rFonts w:cs="Calibri"/>
                      <w:sz w:val="18"/>
                      <w:szCs w:val="18"/>
                    </w:rPr>
                  </w:pPr>
                  <w:r w:rsidRPr="006A5FE4">
                    <w:rPr>
                      <w:rFonts w:cs="Calibri"/>
                      <w:sz w:val="18"/>
                      <w:szCs w:val="18"/>
                    </w:rPr>
                    <w:t>Definicija</w:t>
                  </w:r>
                </w:p>
              </w:tc>
              <w:tc>
                <w:tcPr>
                  <w:tcW w:w="1118"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56D6B81" w14:textId="77777777" w:rsidR="00582B09" w:rsidRPr="006A5FE4" w:rsidRDefault="00582B09" w:rsidP="004A7F21">
                  <w:pPr>
                    <w:jc w:val="center"/>
                    <w:rPr>
                      <w:rFonts w:cs="Calibri"/>
                      <w:sz w:val="18"/>
                      <w:szCs w:val="18"/>
                    </w:rPr>
                  </w:pPr>
                  <w:r w:rsidRPr="006A5FE4">
                    <w:rPr>
                      <w:rFonts w:cs="Calibri"/>
                      <w:sz w:val="18"/>
                      <w:szCs w:val="18"/>
                    </w:rPr>
                    <w:t>Jedinica</w:t>
                  </w:r>
                </w:p>
              </w:tc>
              <w:tc>
                <w:tcPr>
                  <w:tcW w:w="111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1C20C94" w14:textId="77777777" w:rsidR="00582B09" w:rsidRPr="006A5FE4" w:rsidRDefault="00582B09" w:rsidP="004A7F21">
                  <w:pPr>
                    <w:jc w:val="center"/>
                    <w:rPr>
                      <w:rFonts w:cs="Calibri"/>
                      <w:sz w:val="18"/>
                      <w:szCs w:val="18"/>
                    </w:rPr>
                  </w:pPr>
                  <w:r>
                    <w:rPr>
                      <w:rFonts w:cs="Calibri"/>
                      <w:sz w:val="18"/>
                      <w:szCs w:val="18"/>
                    </w:rPr>
                    <w:t>Polazna vrijednost 2020</w:t>
                  </w:r>
                  <w:r w:rsidRPr="006A5FE4">
                    <w:rPr>
                      <w:rFonts w:cs="Calibri"/>
                      <w:sz w:val="18"/>
                      <w:szCs w:val="18"/>
                    </w:rPr>
                    <w:t>.</w:t>
                  </w:r>
                </w:p>
              </w:tc>
              <w:tc>
                <w:tcPr>
                  <w:tcW w:w="88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C696600" w14:textId="77777777" w:rsidR="00582B09" w:rsidRPr="006A5FE4" w:rsidRDefault="00582B09" w:rsidP="004A7F21">
                  <w:pPr>
                    <w:jc w:val="center"/>
                    <w:rPr>
                      <w:rFonts w:cs="Calibri"/>
                      <w:sz w:val="18"/>
                      <w:szCs w:val="18"/>
                    </w:rPr>
                  </w:pPr>
                  <w:r w:rsidRPr="006A5FE4">
                    <w:rPr>
                      <w:rFonts w:cs="Calibri"/>
                      <w:sz w:val="18"/>
                      <w:szCs w:val="18"/>
                    </w:rPr>
                    <w:t>Izvor podataka</w:t>
                  </w:r>
                </w:p>
              </w:tc>
              <w:tc>
                <w:tcPr>
                  <w:tcW w:w="113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27AFED8" w14:textId="77777777" w:rsidR="00582B09" w:rsidRPr="006A5FE4" w:rsidRDefault="00582B09" w:rsidP="004A7F21">
                  <w:pPr>
                    <w:jc w:val="center"/>
                    <w:rPr>
                      <w:rFonts w:cs="Calibri"/>
                      <w:sz w:val="18"/>
                      <w:szCs w:val="18"/>
                    </w:rPr>
                  </w:pPr>
                  <w:r>
                    <w:rPr>
                      <w:rFonts w:cs="Calibri"/>
                      <w:sz w:val="18"/>
                      <w:szCs w:val="18"/>
                    </w:rPr>
                    <w:t>Ciljana vrijednost za 2021</w:t>
                  </w:r>
                  <w:r w:rsidRPr="006A5FE4">
                    <w:rPr>
                      <w:rFonts w:cs="Calibri"/>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638F6D39" w14:textId="77777777" w:rsidR="00582B09" w:rsidRPr="006A5FE4" w:rsidRDefault="00582B09" w:rsidP="004A7F21">
                  <w:pPr>
                    <w:jc w:val="center"/>
                    <w:rPr>
                      <w:rFonts w:cs="Calibri"/>
                      <w:sz w:val="18"/>
                      <w:szCs w:val="18"/>
                    </w:rPr>
                  </w:pPr>
                  <w:r>
                    <w:rPr>
                      <w:rFonts w:cs="Calibri"/>
                      <w:sz w:val="18"/>
                      <w:szCs w:val="18"/>
                    </w:rPr>
                    <w:t>Ciljana vrijednost za 2022</w:t>
                  </w:r>
                  <w:r w:rsidRPr="006A5FE4">
                    <w:rPr>
                      <w:rFonts w:cs="Calibri"/>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105E0BDC" w14:textId="77777777" w:rsidR="00582B09" w:rsidRPr="006A5FE4" w:rsidRDefault="00582B09" w:rsidP="004A7F21">
                  <w:pPr>
                    <w:jc w:val="center"/>
                    <w:rPr>
                      <w:rFonts w:cs="Calibri"/>
                      <w:sz w:val="18"/>
                      <w:szCs w:val="18"/>
                    </w:rPr>
                  </w:pPr>
                  <w:r>
                    <w:rPr>
                      <w:rFonts w:cs="Calibri"/>
                      <w:sz w:val="18"/>
                      <w:szCs w:val="18"/>
                    </w:rPr>
                    <w:t>Ciljana vrijednost za 2023</w:t>
                  </w:r>
                  <w:r w:rsidRPr="006A5FE4">
                    <w:rPr>
                      <w:rFonts w:cs="Calibri"/>
                      <w:sz w:val="18"/>
                      <w:szCs w:val="18"/>
                    </w:rPr>
                    <w:t>.</w:t>
                  </w:r>
                </w:p>
              </w:tc>
            </w:tr>
            <w:tr w:rsidR="00A80F9B" w:rsidRPr="006A5FE4" w14:paraId="22478E9C" w14:textId="77777777" w:rsidTr="00CB7BB0">
              <w:tc>
                <w:tcPr>
                  <w:tcW w:w="1447" w:type="dxa"/>
                  <w:tcBorders>
                    <w:top w:val="single" w:sz="4" w:space="0" w:color="auto"/>
                    <w:left w:val="single" w:sz="4" w:space="0" w:color="auto"/>
                    <w:bottom w:val="single" w:sz="4" w:space="0" w:color="auto"/>
                    <w:right w:val="single" w:sz="4" w:space="0" w:color="auto"/>
                  </w:tcBorders>
                  <w:vAlign w:val="center"/>
                </w:tcPr>
                <w:p w14:paraId="41CDFCEA" w14:textId="77777777" w:rsidR="00A80F9B" w:rsidRPr="006A5FE4" w:rsidRDefault="0092683C" w:rsidP="004A7F21">
                  <w:pPr>
                    <w:jc w:val="center"/>
                    <w:rPr>
                      <w:rFonts w:cs="Calibri"/>
                      <w:i/>
                      <w:sz w:val="18"/>
                      <w:szCs w:val="18"/>
                    </w:rPr>
                  </w:pPr>
                  <w:r>
                    <w:rPr>
                      <w:rFonts w:cs="Calibri"/>
                      <w:i/>
                      <w:sz w:val="18"/>
                      <w:szCs w:val="18"/>
                    </w:rPr>
                    <w:t>Provođenje edukacije za stanovništvo</w:t>
                  </w:r>
                </w:p>
              </w:tc>
              <w:tc>
                <w:tcPr>
                  <w:tcW w:w="2124" w:type="dxa"/>
                  <w:tcBorders>
                    <w:top w:val="single" w:sz="4" w:space="0" w:color="auto"/>
                    <w:left w:val="single" w:sz="4" w:space="0" w:color="auto"/>
                    <w:bottom w:val="single" w:sz="4" w:space="0" w:color="auto"/>
                    <w:right w:val="single" w:sz="4" w:space="0" w:color="auto"/>
                  </w:tcBorders>
                  <w:vAlign w:val="center"/>
                </w:tcPr>
                <w:p w14:paraId="166C6611" w14:textId="77777777" w:rsidR="00A80F9B" w:rsidRPr="006A5FE4" w:rsidRDefault="0092683C" w:rsidP="004A7F21">
                  <w:pPr>
                    <w:jc w:val="center"/>
                    <w:rPr>
                      <w:rFonts w:cs="Calibri"/>
                      <w:i/>
                      <w:sz w:val="18"/>
                      <w:szCs w:val="18"/>
                    </w:rPr>
                  </w:pPr>
                  <w:r>
                    <w:rPr>
                      <w:rFonts w:cs="Calibri"/>
                      <w:i/>
                      <w:sz w:val="18"/>
                      <w:szCs w:val="18"/>
                    </w:rPr>
                    <w:t>Uspješno provođenje edukacije stanovništva pomaže u prevenciji požara</w:t>
                  </w:r>
                </w:p>
              </w:tc>
              <w:tc>
                <w:tcPr>
                  <w:tcW w:w="1118" w:type="dxa"/>
                  <w:tcBorders>
                    <w:top w:val="single" w:sz="4" w:space="0" w:color="auto"/>
                    <w:left w:val="single" w:sz="4" w:space="0" w:color="auto"/>
                    <w:bottom w:val="single" w:sz="4" w:space="0" w:color="auto"/>
                    <w:right w:val="single" w:sz="4" w:space="0" w:color="auto"/>
                  </w:tcBorders>
                  <w:vAlign w:val="center"/>
                </w:tcPr>
                <w:p w14:paraId="5794687A" w14:textId="77777777" w:rsidR="00A80F9B" w:rsidRPr="006A5FE4" w:rsidRDefault="0092683C" w:rsidP="004A7F21">
                  <w:pPr>
                    <w:jc w:val="center"/>
                    <w:rPr>
                      <w:rFonts w:cs="Calibri"/>
                      <w:i/>
                      <w:sz w:val="18"/>
                      <w:szCs w:val="18"/>
                    </w:rPr>
                  </w:pPr>
                  <w:r>
                    <w:rPr>
                      <w:rFonts w:cs="Calibri"/>
                      <w:i/>
                      <w:sz w:val="18"/>
                      <w:szCs w:val="18"/>
                    </w:rPr>
                    <w:t>Broj održanih edukacija godišnje</w:t>
                  </w:r>
                </w:p>
              </w:tc>
              <w:tc>
                <w:tcPr>
                  <w:tcW w:w="1119" w:type="dxa"/>
                  <w:tcBorders>
                    <w:top w:val="single" w:sz="4" w:space="0" w:color="auto"/>
                    <w:left w:val="single" w:sz="4" w:space="0" w:color="auto"/>
                    <w:bottom w:val="single" w:sz="4" w:space="0" w:color="auto"/>
                    <w:right w:val="single" w:sz="4" w:space="0" w:color="auto"/>
                  </w:tcBorders>
                  <w:vAlign w:val="center"/>
                </w:tcPr>
                <w:p w14:paraId="7378E30A" w14:textId="77777777" w:rsidR="0092683C" w:rsidRDefault="0092683C" w:rsidP="004A7F21">
                  <w:pPr>
                    <w:jc w:val="center"/>
                    <w:rPr>
                      <w:rFonts w:cs="Calibri"/>
                      <w:i/>
                      <w:sz w:val="18"/>
                      <w:szCs w:val="18"/>
                    </w:rPr>
                  </w:pPr>
                  <w:r>
                    <w:rPr>
                      <w:rFonts w:cs="Calibri"/>
                      <w:i/>
                      <w:sz w:val="18"/>
                      <w:szCs w:val="18"/>
                    </w:rPr>
                    <w:t xml:space="preserve">3 </w:t>
                  </w:r>
                </w:p>
                <w:p w14:paraId="7FAAE4D9" w14:textId="77777777" w:rsidR="00A80F9B" w:rsidRPr="006A5FE4" w:rsidRDefault="0092683C" w:rsidP="004A7F21">
                  <w:pPr>
                    <w:jc w:val="center"/>
                    <w:rPr>
                      <w:rFonts w:cs="Calibri"/>
                      <w:i/>
                      <w:sz w:val="18"/>
                      <w:szCs w:val="18"/>
                    </w:rPr>
                  </w:pPr>
                  <w:r>
                    <w:rPr>
                      <w:rFonts w:cs="Calibri"/>
                      <w:i/>
                      <w:sz w:val="18"/>
                      <w:szCs w:val="18"/>
                    </w:rPr>
                    <w:t>(dječji vrtić i dvije osnovne škole)</w:t>
                  </w:r>
                </w:p>
              </w:tc>
              <w:tc>
                <w:tcPr>
                  <w:tcW w:w="884" w:type="dxa"/>
                  <w:tcBorders>
                    <w:top w:val="single" w:sz="4" w:space="0" w:color="auto"/>
                    <w:left w:val="single" w:sz="4" w:space="0" w:color="auto"/>
                    <w:bottom w:val="single" w:sz="4" w:space="0" w:color="auto"/>
                    <w:right w:val="single" w:sz="4" w:space="0" w:color="auto"/>
                  </w:tcBorders>
                  <w:vAlign w:val="center"/>
                </w:tcPr>
                <w:p w14:paraId="5A1A6087" w14:textId="77777777" w:rsidR="00A80F9B" w:rsidRPr="006A5FE4" w:rsidRDefault="0092683C" w:rsidP="004A7F21">
                  <w:pPr>
                    <w:jc w:val="center"/>
                    <w:rPr>
                      <w:rFonts w:cs="Calibri"/>
                      <w:i/>
                      <w:sz w:val="18"/>
                      <w:szCs w:val="18"/>
                    </w:rPr>
                  </w:pPr>
                  <w:r>
                    <w:rPr>
                      <w:rFonts w:cs="Calibri"/>
                      <w:i/>
                      <w:sz w:val="18"/>
                      <w:szCs w:val="18"/>
                    </w:rPr>
                    <w:t>JVP</w:t>
                  </w:r>
                </w:p>
              </w:tc>
              <w:tc>
                <w:tcPr>
                  <w:tcW w:w="1134" w:type="dxa"/>
                  <w:tcBorders>
                    <w:top w:val="single" w:sz="4" w:space="0" w:color="auto"/>
                    <w:left w:val="single" w:sz="4" w:space="0" w:color="auto"/>
                    <w:bottom w:val="single" w:sz="4" w:space="0" w:color="auto"/>
                    <w:right w:val="single" w:sz="4" w:space="0" w:color="auto"/>
                  </w:tcBorders>
                  <w:vAlign w:val="center"/>
                </w:tcPr>
                <w:p w14:paraId="40F5F315" w14:textId="77777777" w:rsidR="0092683C" w:rsidRDefault="003A3C73" w:rsidP="004A7F21">
                  <w:pPr>
                    <w:jc w:val="center"/>
                    <w:rPr>
                      <w:rFonts w:cs="Calibri"/>
                      <w:i/>
                      <w:sz w:val="18"/>
                      <w:szCs w:val="18"/>
                    </w:rPr>
                  </w:pPr>
                  <w:r>
                    <w:rPr>
                      <w:rFonts w:cs="Calibri"/>
                      <w:i/>
                      <w:sz w:val="18"/>
                      <w:szCs w:val="18"/>
                    </w:rPr>
                    <w:t>8</w:t>
                  </w:r>
                </w:p>
                <w:p w14:paraId="367B56E1" w14:textId="77777777" w:rsidR="00A80F9B" w:rsidRPr="006A5FE4" w:rsidRDefault="003A3C73" w:rsidP="004A7F21">
                  <w:pPr>
                    <w:jc w:val="center"/>
                    <w:rPr>
                      <w:rFonts w:cs="Calibri"/>
                      <w:i/>
                      <w:sz w:val="18"/>
                      <w:szCs w:val="18"/>
                    </w:rPr>
                  </w:pPr>
                  <w:r>
                    <w:rPr>
                      <w:rFonts w:cs="Calibri"/>
                      <w:i/>
                      <w:sz w:val="18"/>
                      <w:szCs w:val="18"/>
                    </w:rPr>
                    <w:t>(dječji vrtić x 4,</w:t>
                  </w:r>
                  <w:r w:rsidR="0092683C">
                    <w:rPr>
                      <w:rFonts w:cs="Calibri"/>
                      <w:i/>
                      <w:sz w:val="18"/>
                      <w:szCs w:val="18"/>
                    </w:rPr>
                    <w:t xml:space="preserve"> dvije osnovne škole</w:t>
                  </w:r>
                  <w:r>
                    <w:rPr>
                      <w:rFonts w:cs="Calibri"/>
                      <w:i/>
                      <w:sz w:val="18"/>
                      <w:szCs w:val="18"/>
                    </w:rPr>
                    <w:t>, dani otvorenih vrata x 2</w:t>
                  </w:r>
                  <w:r w:rsidR="0092683C">
                    <w:rPr>
                      <w:rFonts w:cs="Calibri"/>
                      <w:i/>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4C0BEF2" w14:textId="77777777" w:rsidR="003A3C73" w:rsidRDefault="003A3C73" w:rsidP="004A7F21">
                  <w:pPr>
                    <w:jc w:val="center"/>
                    <w:rPr>
                      <w:rFonts w:cs="Calibri"/>
                      <w:i/>
                      <w:sz w:val="18"/>
                      <w:szCs w:val="18"/>
                    </w:rPr>
                  </w:pPr>
                  <w:r>
                    <w:rPr>
                      <w:rFonts w:cs="Calibri"/>
                      <w:i/>
                      <w:sz w:val="18"/>
                      <w:szCs w:val="18"/>
                    </w:rPr>
                    <w:t>8</w:t>
                  </w:r>
                </w:p>
                <w:p w14:paraId="616A0F25" w14:textId="77777777" w:rsidR="00A80F9B" w:rsidRPr="006A5FE4" w:rsidRDefault="003A3C73" w:rsidP="004A7F21">
                  <w:pPr>
                    <w:jc w:val="center"/>
                    <w:rPr>
                      <w:rFonts w:cs="Calibri"/>
                      <w:i/>
                      <w:sz w:val="18"/>
                      <w:szCs w:val="18"/>
                    </w:rPr>
                  </w:pPr>
                  <w:r>
                    <w:rPr>
                      <w:rFonts w:cs="Calibri"/>
                      <w:i/>
                      <w:sz w:val="18"/>
                      <w:szCs w:val="18"/>
                    </w:rPr>
                    <w:t>(dječji vrtić x 4, dvije osnovne škole x 2, dani otvorenih vrata x 2)</w:t>
                  </w:r>
                </w:p>
              </w:tc>
              <w:tc>
                <w:tcPr>
                  <w:tcW w:w="1134" w:type="dxa"/>
                  <w:tcBorders>
                    <w:top w:val="single" w:sz="4" w:space="0" w:color="auto"/>
                    <w:left w:val="single" w:sz="4" w:space="0" w:color="auto"/>
                    <w:bottom w:val="single" w:sz="4" w:space="0" w:color="auto"/>
                    <w:right w:val="single" w:sz="4" w:space="0" w:color="auto"/>
                  </w:tcBorders>
                  <w:vAlign w:val="center"/>
                </w:tcPr>
                <w:p w14:paraId="3CD3F85A" w14:textId="77777777" w:rsidR="003A3C73" w:rsidRDefault="003A3C73" w:rsidP="004A7F21">
                  <w:pPr>
                    <w:jc w:val="center"/>
                    <w:rPr>
                      <w:rFonts w:cs="Calibri"/>
                      <w:i/>
                      <w:sz w:val="18"/>
                      <w:szCs w:val="18"/>
                    </w:rPr>
                  </w:pPr>
                  <w:r>
                    <w:rPr>
                      <w:rFonts w:cs="Calibri"/>
                      <w:i/>
                      <w:sz w:val="18"/>
                      <w:szCs w:val="18"/>
                    </w:rPr>
                    <w:t>8</w:t>
                  </w:r>
                </w:p>
                <w:p w14:paraId="2AEB5C7A" w14:textId="77777777" w:rsidR="00A80F9B" w:rsidRPr="006A5FE4" w:rsidRDefault="003A3C73" w:rsidP="004A7F21">
                  <w:pPr>
                    <w:jc w:val="center"/>
                    <w:rPr>
                      <w:rFonts w:cs="Calibri"/>
                      <w:i/>
                      <w:sz w:val="18"/>
                      <w:szCs w:val="18"/>
                    </w:rPr>
                  </w:pPr>
                  <w:r>
                    <w:rPr>
                      <w:rFonts w:cs="Calibri"/>
                      <w:i/>
                      <w:sz w:val="18"/>
                      <w:szCs w:val="18"/>
                    </w:rPr>
                    <w:t>(dječji vrtić x 4, dvije osnovne škole x 2, dani otvorenih vrata x 2)</w:t>
                  </w:r>
                </w:p>
              </w:tc>
            </w:tr>
            <w:tr w:rsidR="00CB7BB0" w:rsidRPr="006A5FE4" w14:paraId="1A20E18D" w14:textId="77777777" w:rsidTr="00CB7BB0">
              <w:tc>
                <w:tcPr>
                  <w:tcW w:w="1447" w:type="dxa"/>
                  <w:tcBorders>
                    <w:top w:val="single" w:sz="4" w:space="0" w:color="auto"/>
                    <w:left w:val="nil"/>
                    <w:bottom w:val="nil"/>
                    <w:right w:val="nil"/>
                  </w:tcBorders>
                  <w:vAlign w:val="center"/>
                </w:tcPr>
                <w:p w14:paraId="2E36CBCB" w14:textId="77777777" w:rsidR="00CB7BB0" w:rsidRDefault="00CB7BB0" w:rsidP="004A7F21">
                  <w:pPr>
                    <w:jc w:val="center"/>
                    <w:rPr>
                      <w:rFonts w:cs="Calibri"/>
                      <w:i/>
                      <w:sz w:val="18"/>
                      <w:szCs w:val="18"/>
                    </w:rPr>
                  </w:pPr>
                </w:p>
              </w:tc>
              <w:tc>
                <w:tcPr>
                  <w:tcW w:w="2124" w:type="dxa"/>
                  <w:tcBorders>
                    <w:top w:val="single" w:sz="4" w:space="0" w:color="auto"/>
                    <w:left w:val="nil"/>
                    <w:bottom w:val="nil"/>
                    <w:right w:val="nil"/>
                  </w:tcBorders>
                  <w:vAlign w:val="center"/>
                </w:tcPr>
                <w:p w14:paraId="0734EB6A" w14:textId="77777777" w:rsidR="00CB7BB0" w:rsidRDefault="00CB7BB0" w:rsidP="004A7F21">
                  <w:pPr>
                    <w:jc w:val="center"/>
                    <w:rPr>
                      <w:rFonts w:cs="Calibri"/>
                      <w:i/>
                      <w:sz w:val="18"/>
                      <w:szCs w:val="18"/>
                    </w:rPr>
                  </w:pPr>
                </w:p>
              </w:tc>
              <w:tc>
                <w:tcPr>
                  <w:tcW w:w="1118" w:type="dxa"/>
                  <w:tcBorders>
                    <w:top w:val="single" w:sz="4" w:space="0" w:color="auto"/>
                    <w:left w:val="nil"/>
                    <w:bottom w:val="nil"/>
                    <w:right w:val="nil"/>
                  </w:tcBorders>
                  <w:vAlign w:val="center"/>
                </w:tcPr>
                <w:p w14:paraId="1437EB9F" w14:textId="77777777" w:rsidR="00CB7BB0" w:rsidRDefault="00CB7BB0" w:rsidP="004A7F21">
                  <w:pPr>
                    <w:jc w:val="center"/>
                    <w:rPr>
                      <w:rFonts w:cs="Calibri"/>
                      <w:i/>
                      <w:sz w:val="18"/>
                      <w:szCs w:val="18"/>
                    </w:rPr>
                  </w:pPr>
                </w:p>
              </w:tc>
              <w:tc>
                <w:tcPr>
                  <w:tcW w:w="1119" w:type="dxa"/>
                  <w:tcBorders>
                    <w:top w:val="single" w:sz="4" w:space="0" w:color="auto"/>
                    <w:left w:val="nil"/>
                    <w:bottom w:val="nil"/>
                    <w:right w:val="nil"/>
                  </w:tcBorders>
                  <w:vAlign w:val="center"/>
                </w:tcPr>
                <w:p w14:paraId="4056E962" w14:textId="77777777" w:rsidR="00CB7BB0" w:rsidRDefault="00CB7BB0" w:rsidP="004A7F21">
                  <w:pPr>
                    <w:jc w:val="center"/>
                    <w:rPr>
                      <w:rFonts w:cs="Calibri"/>
                      <w:i/>
                      <w:sz w:val="18"/>
                      <w:szCs w:val="18"/>
                    </w:rPr>
                  </w:pPr>
                </w:p>
              </w:tc>
              <w:tc>
                <w:tcPr>
                  <w:tcW w:w="884" w:type="dxa"/>
                  <w:tcBorders>
                    <w:top w:val="single" w:sz="4" w:space="0" w:color="auto"/>
                    <w:left w:val="nil"/>
                    <w:bottom w:val="nil"/>
                    <w:right w:val="nil"/>
                  </w:tcBorders>
                  <w:vAlign w:val="center"/>
                </w:tcPr>
                <w:p w14:paraId="61443E66" w14:textId="77777777" w:rsidR="00CB7BB0" w:rsidRDefault="00CB7BB0" w:rsidP="004A7F21">
                  <w:pPr>
                    <w:jc w:val="center"/>
                    <w:rPr>
                      <w:rFonts w:cs="Calibri"/>
                      <w:i/>
                      <w:sz w:val="18"/>
                      <w:szCs w:val="18"/>
                    </w:rPr>
                  </w:pPr>
                </w:p>
              </w:tc>
              <w:tc>
                <w:tcPr>
                  <w:tcW w:w="1134" w:type="dxa"/>
                  <w:tcBorders>
                    <w:top w:val="single" w:sz="4" w:space="0" w:color="auto"/>
                    <w:left w:val="nil"/>
                    <w:bottom w:val="nil"/>
                    <w:right w:val="nil"/>
                  </w:tcBorders>
                  <w:vAlign w:val="center"/>
                </w:tcPr>
                <w:p w14:paraId="121ABB2E" w14:textId="77777777" w:rsidR="00CB7BB0" w:rsidRDefault="00CB7BB0" w:rsidP="004A7F21">
                  <w:pPr>
                    <w:jc w:val="center"/>
                    <w:rPr>
                      <w:rFonts w:cs="Calibri"/>
                      <w:i/>
                      <w:sz w:val="18"/>
                      <w:szCs w:val="18"/>
                    </w:rPr>
                  </w:pPr>
                </w:p>
              </w:tc>
              <w:tc>
                <w:tcPr>
                  <w:tcW w:w="1134" w:type="dxa"/>
                  <w:tcBorders>
                    <w:top w:val="single" w:sz="4" w:space="0" w:color="auto"/>
                    <w:left w:val="nil"/>
                    <w:bottom w:val="nil"/>
                    <w:right w:val="nil"/>
                  </w:tcBorders>
                  <w:vAlign w:val="center"/>
                </w:tcPr>
                <w:p w14:paraId="268B8B4F" w14:textId="77777777" w:rsidR="00CB7BB0" w:rsidRDefault="00CB7BB0" w:rsidP="004A7F21">
                  <w:pPr>
                    <w:jc w:val="center"/>
                    <w:rPr>
                      <w:rFonts w:cs="Calibri"/>
                      <w:i/>
                      <w:sz w:val="18"/>
                      <w:szCs w:val="18"/>
                    </w:rPr>
                  </w:pPr>
                </w:p>
              </w:tc>
              <w:tc>
                <w:tcPr>
                  <w:tcW w:w="1134" w:type="dxa"/>
                  <w:tcBorders>
                    <w:top w:val="single" w:sz="4" w:space="0" w:color="auto"/>
                    <w:left w:val="nil"/>
                    <w:bottom w:val="nil"/>
                    <w:right w:val="nil"/>
                  </w:tcBorders>
                  <w:vAlign w:val="center"/>
                </w:tcPr>
                <w:p w14:paraId="526C26FF" w14:textId="77777777" w:rsidR="00CB7BB0" w:rsidRDefault="00CB7BB0" w:rsidP="004A7F21">
                  <w:pPr>
                    <w:jc w:val="center"/>
                    <w:rPr>
                      <w:rFonts w:cs="Calibri"/>
                      <w:i/>
                      <w:sz w:val="18"/>
                      <w:szCs w:val="18"/>
                    </w:rPr>
                  </w:pPr>
                </w:p>
              </w:tc>
            </w:tr>
          </w:tbl>
          <w:p w14:paraId="7A799AB0" w14:textId="77777777" w:rsidR="00A80F9B" w:rsidRPr="006A5FE4" w:rsidRDefault="00A80F9B" w:rsidP="004A7F2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0"/>
              <w:jc w:val="both"/>
              <w:rPr>
                <w:rFonts w:cs="Calibri"/>
                <w:b/>
              </w:rPr>
            </w:pPr>
          </w:p>
        </w:tc>
      </w:tr>
    </w:tbl>
    <w:p w14:paraId="2467BC73" w14:textId="77777777" w:rsidR="00A80F9B" w:rsidRDefault="00A80F9B" w:rsidP="004A7F21">
      <w:pPr>
        <w:spacing w:after="0" w:line="240" w:lineRule="auto"/>
        <w:rPr>
          <w:rFonts w:ascii="Times New Roman" w:eastAsia="Times New Roman" w:hAnsi="Times New Roman" w:cs="Times New Roman"/>
          <w:sz w:val="20"/>
          <w:szCs w:val="20"/>
          <w:lang w:eastAsia="hr-HR"/>
        </w:rPr>
      </w:pPr>
    </w:p>
    <w:p w14:paraId="3AB5442C" w14:textId="77777777" w:rsidR="003A3C73" w:rsidRPr="003D3D05" w:rsidRDefault="003A3C73" w:rsidP="004A7F21">
      <w:pPr>
        <w:spacing w:after="0" w:line="240" w:lineRule="auto"/>
        <w:rPr>
          <w:rFonts w:ascii="Times New Roman" w:eastAsia="Times New Roman" w:hAnsi="Times New Roman" w:cs="Times New Roman"/>
          <w:sz w:val="20"/>
          <w:szCs w:val="20"/>
          <w:lang w:eastAsia="hr-HR"/>
        </w:rPr>
      </w:pPr>
    </w:p>
    <w:tbl>
      <w:tblPr>
        <w:tblW w:w="10377" w:type="dxa"/>
        <w:tblInd w:w="-176" w:type="dxa"/>
        <w:tblLayout w:type="fixed"/>
        <w:tblLook w:val="04A0" w:firstRow="1" w:lastRow="0" w:firstColumn="1" w:lastColumn="0" w:noHBand="0" w:noVBand="1"/>
      </w:tblPr>
      <w:tblGrid>
        <w:gridCol w:w="10377"/>
      </w:tblGrid>
      <w:tr w:rsidR="00A80F9B" w:rsidRPr="006A5FE4" w14:paraId="781948E5" w14:textId="77777777" w:rsidTr="00145B91">
        <w:trPr>
          <w:trHeight w:val="300"/>
        </w:trPr>
        <w:tc>
          <w:tcPr>
            <w:tcW w:w="10377" w:type="dxa"/>
            <w:tcBorders>
              <w:top w:val="single" w:sz="4" w:space="0" w:color="auto"/>
              <w:left w:val="single" w:sz="4" w:space="0" w:color="auto"/>
              <w:bottom w:val="single" w:sz="4" w:space="0" w:color="auto"/>
              <w:right w:val="single" w:sz="4" w:space="0" w:color="auto"/>
            </w:tcBorders>
            <w:shd w:val="clear" w:color="auto" w:fill="auto"/>
            <w:hideMark/>
          </w:tcPr>
          <w:p w14:paraId="57050EE5" w14:textId="77777777" w:rsidR="00A80F9B" w:rsidRPr="006A5FE4" w:rsidRDefault="00A80F9B" w:rsidP="004A7F21">
            <w:pPr>
              <w:spacing w:after="0" w:line="240" w:lineRule="auto"/>
              <w:rPr>
                <w:rFonts w:eastAsia="Times New Roman" w:cs="Times New Roman"/>
                <w:b/>
                <w:bCs/>
                <w:lang w:eastAsia="hr-HR"/>
              </w:rPr>
            </w:pPr>
            <w:r w:rsidRPr="006A5FE4">
              <w:rPr>
                <w:rFonts w:eastAsia="Times New Roman" w:cs="Times New Roman"/>
                <w:b/>
                <w:bCs/>
                <w:lang w:eastAsia="hr-HR"/>
              </w:rPr>
              <w:t>Š</w:t>
            </w:r>
            <w:r w:rsidR="00EB327B" w:rsidRPr="006A5FE4">
              <w:rPr>
                <w:rFonts w:eastAsia="Times New Roman" w:cs="Times New Roman"/>
                <w:b/>
                <w:bCs/>
                <w:lang w:eastAsia="hr-HR"/>
              </w:rPr>
              <w:t>ifra i naziv aktivnosti</w:t>
            </w:r>
            <w:r w:rsidRPr="006A5FE4">
              <w:rPr>
                <w:rFonts w:eastAsia="Times New Roman" w:cs="Times New Roman"/>
                <w:b/>
                <w:bCs/>
                <w:lang w:eastAsia="hr-HR"/>
              </w:rPr>
              <w:t xml:space="preserve"> u Proračunu:  </w:t>
            </w:r>
            <w:r w:rsidR="00C5152E" w:rsidRPr="006A5FE4">
              <w:rPr>
                <w:rFonts w:eastAsia="Times New Roman" w:cs="Calibri"/>
                <w:b/>
                <w:bCs/>
                <w:lang w:eastAsia="hr-HR"/>
              </w:rPr>
              <w:t>A410303 SEZONSKA DJELATNOST VATROGASTVA</w:t>
            </w:r>
          </w:p>
        </w:tc>
      </w:tr>
      <w:tr w:rsidR="00A80F9B" w:rsidRPr="006A5FE4" w14:paraId="615E3DBC" w14:textId="77777777" w:rsidTr="00145B91">
        <w:trPr>
          <w:trHeight w:val="300"/>
        </w:trPr>
        <w:tc>
          <w:tcPr>
            <w:tcW w:w="10377" w:type="dxa"/>
            <w:tcBorders>
              <w:top w:val="single" w:sz="4" w:space="0" w:color="auto"/>
              <w:left w:val="single" w:sz="4" w:space="0" w:color="auto"/>
              <w:bottom w:val="single" w:sz="4" w:space="0" w:color="auto"/>
              <w:right w:val="single" w:sz="4" w:space="0" w:color="auto"/>
            </w:tcBorders>
            <w:shd w:val="clear" w:color="auto" w:fill="auto"/>
          </w:tcPr>
          <w:p w14:paraId="7D0E73FF" w14:textId="77777777" w:rsidR="00A80F9B" w:rsidRPr="006A5FE4" w:rsidRDefault="00A80F9B" w:rsidP="00A80F9B">
            <w:pPr>
              <w:spacing w:after="0" w:line="240" w:lineRule="auto"/>
              <w:rPr>
                <w:rFonts w:eastAsia="Times New Roman" w:cs="Times New Roman"/>
                <w:color w:val="000000"/>
                <w:lang w:eastAsia="hr-HR"/>
              </w:rPr>
            </w:pPr>
            <w:r w:rsidRPr="006A5FE4">
              <w:rPr>
                <w:rFonts w:eastAsia="Times New Roman" w:cs="Times New Roman"/>
                <w:b/>
                <w:color w:val="000000"/>
                <w:lang w:eastAsia="hr-HR"/>
              </w:rPr>
              <w:t xml:space="preserve">Zakonske i druge pravne osnove </w:t>
            </w:r>
            <w:r w:rsidR="00ED3FF9">
              <w:rPr>
                <w:rFonts w:eastAsia="Times New Roman" w:cs="Times New Roman"/>
                <w:b/>
                <w:bCs/>
                <w:color w:val="000000"/>
                <w:lang w:eastAsia="hr-HR"/>
              </w:rPr>
              <w:t>aktivnosti</w:t>
            </w:r>
            <w:r w:rsidRPr="006A5FE4">
              <w:rPr>
                <w:rFonts w:eastAsia="Times New Roman" w:cs="Times New Roman"/>
                <w:color w:val="000000"/>
                <w:lang w:eastAsia="hr-HR"/>
              </w:rPr>
              <w:t>:</w:t>
            </w:r>
          </w:p>
          <w:p w14:paraId="2E84F2C0" w14:textId="77777777" w:rsidR="00ED3FF9" w:rsidRPr="00ED3FF9" w:rsidRDefault="00ED3FF9" w:rsidP="00582B09">
            <w:pPr>
              <w:pStyle w:val="Odlomakpopisa"/>
              <w:numPr>
                <w:ilvl w:val="0"/>
                <w:numId w:val="17"/>
              </w:numPr>
              <w:spacing w:after="160" w:line="256" w:lineRule="auto"/>
              <w:jc w:val="both"/>
              <w:rPr>
                <w:rFonts w:eastAsia="Times New Roman" w:cs="Times New Roman"/>
                <w:b/>
                <w:bCs/>
                <w:lang w:eastAsia="hr-HR"/>
              </w:rPr>
            </w:pPr>
            <w:r w:rsidRPr="006A5FE4">
              <w:rPr>
                <w:rFonts w:cs="Arial"/>
              </w:rPr>
              <w:t xml:space="preserve">Zakona o </w:t>
            </w:r>
            <w:r w:rsidR="00582B09" w:rsidRPr="00582B09">
              <w:rPr>
                <w:rFonts w:cs="Arial"/>
              </w:rPr>
              <w:t xml:space="preserve">vatrogastvu ( NN 125/19),  </w:t>
            </w:r>
          </w:p>
          <w:p w14:paraId="3D6185FE" w14:textId="77777777" w:rsidR="00A80F9B" w:rsidRPr="003A3C73" w:rsidRDefault="00ED3FF9" w:rsidP="003A3C73">
            <w:pPr>
              <w:pStyle w:val="Odlomakpopisa"/>
              <w:numPr>
                <w:ilvl w:val="0"/>
                <w:numId w:val="17"/>
              </w:numPr>
              <w:spacing w:after="160" w:line="256" w:lineRule="auto"/>
              <w:jc w:val="both"/>
              <w:rPr>
                <w:rFonts w:eastAsia="Times New Roman" w:cs="Times New Roman"/>
                <w:b/>
                <w:bCs/>
                <w:lang w:eastAsia="hr-HR"/>
              </w:rPr>
            </w:pPr>
            <w:r w:rsidRPr="00ED3FF9">
              <w:rPr>
                <w:rFonts w:cs="Arial"/>
              </w:rPr>
              <w:t>Programu aktivnosti u provedbi posebnih mjera zaštite od požara od interesa za Republiku Hrvatsku</w:t>
            </w:r>
          </w:p>
        </w:tc>
      </w:tr>
      <w:tr w:rsidR="00A80F9B" w:rsidRPr="006A5FE4" w14:paraId="25B32094" w14:textId="77777777" w:rsidTr="00145B91">
        <w:trPr>
          <w:trHeight w:val="300"/>
        </w:trPr>
        <w:tc>
          <w:tcPr>
            <w:tcW w:w="10377" w:type="dxa"/>
            <w:tcBorders>
              <w:top w:val="single" w:sz="4" w:space="0" w:color="auto"/>
              <w:left w:val="single" w:sz="4" w:space="0" w:color="auto"/>
              <w:bottom w:val="single" w:sz="4" w:space="0" w:color="auto"/>
              <w:right w:val="single" w:sz="4" w:space="0" w:color="auto"/>
            </w:tcBorders>
            <w:shd w:val="clear" w:color="auto" w:fill="auto"/>
          </w:tcPr>
          <w:p w14:paraId="777334AD" w14:textId="77777777" w:rsidR="00A80F9B" w:rsidRPr="006A5FE4" w:rsidRDefault="00ED3FF9" w:rsidP="00A80F9B">
            <w:pPr>
              <w:spacing w:after="0" w:line="240" w:lineRule="auto"/>
              <w:ind w:firstLine="39"/>
              <w:rPr>
                <w:rFonts w:eastAsia="Times New Roman" w:cs="Times New Roman"/>
                <w:b/>
                <w:bCs/>
                <w:color w:val="000000"/>
                <w:lang w:eastAsia="hr-HR"/>
              </w:rPr>
            </w:pPr>
            <w:r>
              <w:rPr>
                <w:rFonts w:eastAsia="Times New Roman" w:cs="Times New Roman"/>
                <w:b/>
                <w:bCs/>
                <w:color w:val="000000"/>
                <w:lang w:eastAsia="hr-HR"/>
              </w:rPr>
              <w:t>Obrazloženje aktivnosti</w:t>
            </w:r>
          </w:p>
          <w:p w14:paraId="19B8D9D2" w14:textId="77777777" w:rsidR="00B5201F" w:rsidRDefault="00B5201F" w:rsidP="00150F40">
            <w:pPr>
              <w:pStyle w:val="Odlomakpopisa"/>
              <w:spacing w:after="160" w:line="256" w:lineRule="auto"/>
              <w:ind w:left="0" w:firstLine="318"/>
              <w:jc w:val="both"/>
              <w:rPr>
                <w:rFonts w:cs="Times New Roman"/>
              </w:rPr>
            </w:pPr>
            <w:r>
              <w:rPr>
                <w:rFonts w:cs="Times New Roman"/>
              </w:rPr>
              <w:t>Aktivnost obuhvaća</w:t>
            </w:r>
            <w:r w:rsidRPr="0091720B">
              <w:rPr>
                <w:rFonts w:cs="Times New Roman"/>
              </w:rPr>
              <w:t xml:space="preserve"> dodatno zapošljavanje 4 sezonska vatrogasca, čime se povećava operativna sposobnost Postrojbe. </w:t>
            </w:r>
          </w:p>
          <w:p w14:paraId="63890243" w14:textId="77777777" w:rsidR="00827762" w:rsidRDefault="00D35EE9" w:rsidP="00150F40">
            <w:pPr>
              <w:pStyle w:val="Odlomakpopisa"/>
              <w:spacing w:after="160" w:line="256" w:lineRule="auto"/>
              <w:ind w:left="34" w:firstLine="284"/>
              <w:jc w:val="both"/>
              <w:rPr>
                <w:rFonts w:eastAsia="Times New Roman" w:cs="Times New Roman"/>
                <w:color w:val="000000"/>
                <w:lang w:eastAsia="hr-HR"/>
              </w:rPr>
            </w:pPr>
            <w:r w:rsidRPr="00D35EE9">
              <w:rPr>
                <w:rFonts w:cs="Calibri"/>
                <w:bCs/>
              </w:rPr>
              <w:t>Dodatnim zapošljavanjem broj operativnih vatrogasaca postrojbe pove</w:t>
            </w:r>
            <w:r w:rsidR="004A7F21">
              <w:rPr>
                <w:rFonts w:cs="Calibri"/>
                <w:bCs/>
              </w:rPr>
              <w:t>ćava se za 25% u periodu lipanj</w:t>
            </w:r>
            <w:r w:rsidRPr="00D35EE9">
              <w:rPr>
                <w:rFonts w:cs="Calibri"/>
                <w:bCs/>
              </w:rPr>
              <w:t xml:space="preserve"> – rujan</w:t>
            </w:r>
            <w:r>
              <w:rPr>
                <w:rFonts w:eastAsia="Times New Roman" w:cs="Times New Roman"/>
                <w:color w:val="000000"/>
                <w:lang w:eastAsia="hr-HR"/>
              </w:rPr>
              <w:t xml:space="preserve"> tj. tijekom ljetne požarne sezone. Uz relativno mali financijski trošak znatno se povećava operativna sposobnost Postrojbe što je izrazito bitno za ljetnu sezonu kada se povećanjem broja ljudi na području Grada očekuje i povećan broj intervencija. Aktivnost se provodi niz godina te </w:t>
            </w:r>
            <w:r w:rsidR="007F1D59">
              <w:rPr>
                <w:rFonts w:eastAsia="Times New Roman" w:cs="Times New Roman"/>
                <w:color w:val="000000"/>
                <w:lang w:eastAsia="hr-HR"/>
              </w:rPr>
              <w:t>se godišnja razl</w:t>
            </w:r>
            <w:r w:rsidR="004A7F21">
              <w:rPr>
                <w:rFonts w:eastAsia="Times New Roman" w:cs="Times New Roman"/>
                <w:color w:val="000000"/>
                <w:lang w:eastAsia="hr-HR"/>
              </w:rPr>
              <w:t xml:space="preserve">ika u trošku iste kreće unutar </w:t>
            </w:r>
            <w:r w:rsidR="00582B09">
              <w:rPr>
                <w:rFonts w:eastAsia="Times New Roman" w:cs="Times New Roman"/>
                <w:color w:val="000000"/>
                <w:lang w:eastAsia="hr-HR"/>
              </w:rPr>
              <w:t>2</w:t>
            </w:r>
            <w:r w:rsidR="007F1D59">
              <w:rPr>
                <w:rFonts w:eastAsia="Times New Roman" w:cs="Times New Roman"/>
                <w:color w:val="000000"/>
                <w:lang w:eastAsia="hr-HR"/>
              </w:rPr>
              <w:t xml:space="preserve">%. </w:t>
            </w:r>
            <w:r w:rsidR="00827762">
              <w:rPr>
                <w:rFonts w:eastAsia="Times New Roman" w:cs="Times New Roman"/>
                <w:color w:val="000000"/>
                <w:lang w:eastAsia="hr-HR"/>
              </w:rPr>
              <w:t>Povećanjem broja operativnih vatrogasaca moguće je smanjenje broja sati vatrogasaca na intervenciji.</w:t>
            </w:r>
          </w:p>
          <w:p w14:paraId="1A28AE4B" w14:textId="77777777" w:rsidR="00A80F9B" w:rsidRPr="006A5FE4" w:rsidRDefault="00BD316F" w:rsidP="00150F40">
            <w:pPr>
              <w:pStyle w:val="Odlomakpopisa"/>
              <w:spacing w:after="160" w:line="256" w:lineRule="auto"/>
              <w:ind w:left="0" w:firstLine="318"/>
              <w:jc w:val="both"/>
              <w:rPr>
                <w:rFonts w:eastAsia="Times New Roman" w:cs="Times New Roman"/>
                <w:b/>
                <w:color w:val="000000"/>
                <w:lang w:eastAsia="hr-HR"/>
              </w:rPr>
            </w:pPr>
            <w:r w:rsidRPr="00731413">
              <w:rPr>
                <w:rFonts w:eastAsia="Times New Roman" w:cs="Times New Roman"/>
                <w:color w:val="000000"/>
                <w:lang w:eastAsia="hr-HR"/>
              </w:rPr>
              <w:t xml:space="preserve">Financijski plan ove Aktivnost </w:t>
            </w:r>
            <w:r w:rsidR="00582B09">
              <w:rPr>
                <w:rFonts w:eastAsia="Times New Roman" w:cs="Times New Roman"/>
                <w:color w:val="000000"/>
                <w:lang w:eastAsia="hr-HR"/>
              </w:rPr>
              <w:t>kroz razdoblje 2021. – 2023</w:t>
            </w:r>
            <w:r>
              <w:rPr>
                <w:rFonts w:eastAsia="Times New Roman" w:cs="Times New Roman"/>
                <w:color w:val="000000"/>
                <w:lang w:eastAsia="hr-HR"/>
              </w:rPr>
              <w:t xml:space="preserve">. razlikuje se u korekcijama plaća i doprinosa za zaposlene te na pozicijama nagrada tj. isti je direktno ovisan o važećem Kolektivnom ugovoru za radnike </w:t>
            </w:r>
            <w:r w:rsidRPr="00731413">
              <w:rPr>
                <w:rFonts w:cs="Times New Roman"/>
              </w:rPr>
              <w:t>u Javnoj vatrogasnoj postrojbi Grada</w:t>
            </w:r>
            <w:r>
              <w:rPr>
                <w:rFonts w:cs="Times New Roman"/>
              </w:rPr>
              <w:t>.</w:t>
            </w:r>
          </w:p>
        </w:tc>
      </w:tr>
      <w:tr w:rsidR="00A80F9B" w:rsidRPr="006A5FE4" w14:paraId="68465E79" w14:textId="77777777" w:rsidTr="00145B91">
        <w:trPr>
          <w:trHeight w:val="300"/>
        </w:trPr>
        <w:tc>
          <w:tcPr>
            <w:tcW w:w="10377" w:type="dxa"/>
            <w:tcBorders>
              <w:top w:val="single" w:sz="4" w:space="0" w:color="auto"/>
              <w:left w:val="single" w:sz="4" w:space="0" w:color="auto"/>
              <w:bottom w:val="single" w:sz="4" w:space="0" w:color="auto"/>
              <w:right w:val="single" w:sz="4" w:space="0" w:color="auto"/>
            </w:tcBorders>
            <w:shd w:val="clear" w:color="auto" w:fill="auto"/>
          </w:tcPr>
          <w:p w14:paraId="63F5A37B" w14:textId="77777777" w:rsidR="00A80F9B" w:rsidRPr="006A5FE4" w:rsidRDefault="00A80F9B" w:rsidP="00A80F9B">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cs="Calibri"/>
                <w:b/>
              </w:rPr>
            </w:pPr>
            <w:r w:rsidRPr="006A5FE4">
              <w:rPr>
                <w:rFonts w:cs="Calibri"/>
                <w:b/>
              </w:rPr>
              <w:t>Razlog odstupanja od prošlogodišnjih projekcija</w:t>
            </w:r>
          </w:p>
          <w:p w14:paraId="618D9E17" w14:textId="77777777" w:rsidR="00A80F9B" w:rsidRPr="00BD316F" w:rsidRDefault="00033021" w:rsidP="00BD316F">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ind w:firstLine="318"/>
              <w:jc w:val="both"/>
              <w:rPr>
                <w:rFonts w:cs="Calibri"/>
              </w:rPr>
            </w:pPr>
            <w:r>
              <w:rPr>
                <w:rFonts w:cs="Calibri"/>
              </w:rPr>
              <w:lastRenderedPageBreak/>
              <w:t>U planu 2021-2023 ne o</w:t>
            </w:r>
            <w:r w:rsidR="00582B09">
              <w:rPr>
                <w:rFonts w:cs="Calibri"/>
              </w:rPr>
              <w:t>d</w:t>
            </w:r>
            <w:r w:rsidR="00BD316F" w:rsidRPr="00BD316F">
              <w:rPr>
                <w:rFonts w:cs="Calibri"/>
              </w:rPr>
              <w:t xml:space="preserve">stupanja </w:t>
            </w:r>
            <w:r w:rsidR="00BD316F">
              <w:rPr>
                <w:rFonts w:cs="Calibri"/>
              </w:rPr>
              <w:t xml:space="preserve">od </w:t>
            </w:r>
            <w:r w:rsidR="00BD316F" w:rsidRPr="00BD316F">
              <w:rPr>
                <w:rFonts w:cs="Calibri"/>
                <w:bCs/>
              </w:rPr>
              <w:t>prošlogodišnjih projekcija</w:t>
            </w:r>
            <w:r w:rsidR="00BD316F">
              <w:rPr>
                <w:rFonts w:cs="Calibri"/>
                <w:bCs/>
              </w:rPr>
              <w:t xml:space="preserve"> </w:t>
            </w:r>
            <w:r>
              <w:rPr>
                <w:rFonts w:cs="Calibri"/>
                <w:bCs/>
              </w:rPr>
              <w:t>za 2021. godinu tj. Zadržana je ista financijska veličina rashoda po aktivnosti</w:t>
            </w:r>
            <w:r w:rsidR="00BD316F">
              <w:rPr>
                <w:rFonts w:cs="Calibri"/>
                <w:bCs/>
              </w:rPr>
              <w:t>.</w:t>
            </w:r>
          </w:p>
          <w:p w14:paraId="10F6D497" w14:textId="77777777" w:rsidR="00A80F9B" w:rsidRPr="006A5FE4" w:rsidRDefault="00A80F9B" w:rsidP="00A80F9B">
            <w:pPr>
              <w:spacing w:after="0" w:line="240" w:lineRule="auto"/>
              <w:ind w:firstLine="39"/>
              <w:rPr>
                <w:rFonts w:eastAsia="Times New Roman" w:cs="Times New Roman"/>
                <w:color w:val="000000"/>
                <w:lang w:eastAsia="hr-HR"/>
              </w:rPr>
            </w:pPr>
          </w:p>
        </w:tc>
      </w:tr>
      <w:tr w:rsidR="00A80F9B" w:rsidRPr="006A5FE4" w14:paraId="1E34F6EE" w14:textId="77777777" w:rsidTr="00827762">
        <w:trPr>
          <w:trHeight w:val="1995"/>
        </w:trPr>
        <w:tc>
          <w:tcPr>
            <w:tcW w:w="10377" w:type="dxa"/>
            <w:tcBorders>
              <w:top w:val="single" w:sz="4" w:space="0" w:color="auto"/>
              <w:left w:val="single" w:sz="4" w:space="0" w:color="auto"/>
              <w:bottom w:val="single" w:sz="4" w:space="0" w:color="auto"/>
              <w:right w:val="single" w:sz="4" w:space="0" w:color="auto"/>
            </w:tcBorders>
            <w:shd w:val="clear" w:color="auto" w:fill="auto"/>
          </w:tcPr>
          <w:p w14:paraId="6EA33BF2" w14:textId="77777777" w:rsidR="00A80F9B" w:rsidRPr="006A5FE4" w:rsidRDefault="00A80F9B" w:rsidP="00A80F9B">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cs="Calibri"/>
                <w:b/>
              </w:rPr>
            </w:pPr>
            <w:r w:rsidRPr="006A5FE4">
              <w:rPr>
                <w:rFonts w:cs="Calibri"/>
                <w:b/>
              </w:rPr>
              <w:lastRenderedPageBreak/>
              <w:t>Pokazatelji rezultata</w:t>
            </w:r>
          </w:p>
          <w:tbl>
            <w:tblPr>
              <w:tblStyle w:val="Reetkatablice"/>
              <w:tblW w:w="10094" w:type="dxa"/>
              <w:tblLayout w:type="fixed"/>
              <w:tblCellMar>
                <w:left w:w="0" w:type="dxa"/>
                <w:right w:w="0" w:type="dxa"/>
              </w:tblCellMar>
              <w:tblLook w:val="04A0" w:firstRow="1" w:lastRow="0" w:firstColumn="1" w:lastColumn="0" w:noHBand="0" w:noVBand="1"/>
            </w:tblPr>
            <w:tblGrid>
              <w:gridCol w:w="2011"/>
              <w:gridCol w:w="1560"/>
              <w:gridCol w:w="1118"/>
              <w:gridCol w:w="1119"/>
              <w:gridCol w:w="884"/>
              <w:gridCol w:w="1134"/>
              <w:gridCol w:w="1134"/>
              <w:gridCol w:w="1134"/>
            </w:tblGrid>
            <w:tr w:rsidR="00582B09" w:rsidRPr="00ED3FF9" w14:paraId="765623F1" w14:textId="77777777" w:rsidTr="00827762">
              <w:tc>
                <w:tcPr>
                  <w:tcW w:w="2011"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73F93A6" w14:textId="77777777" w:rsidR="00582B09" w:rsidRPr="00ED3FF9" w:rsidRDefault="00582B09" w:rsidP="00582B09">
                  <w:pPr>
                    <w:jc w:val="center"/>
                    <w:rPr>
                      <w:rFonts w:cs="Calibri"/>
                      <w:sz w:val="18"/>
                      <w:szCs w:val="18"/>
                    </w:rPr>
                  </w:pPr>
                  <w:r w:rsidRPr="00ED3FF9">
                    <w:rPr>
                      <w:rFonts w:cs="Calibri"/>
                      <w:sz w:val="18"/>
                      <w:szCs w:val="18"/>
                    </w:rPr>
                    <w:t>Pokazatelj rezultata</w:t>
                  </w:r>
                </w:p>
              </w:tc>
              <w:tc>
                <w:tcPr>
                  <w:tcW w:w="156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D100DF7" w14:textId="77777777" w:rsidR="00582B09" w:rsidRPr="00ED3FF9" w:rsidRDefault="00582B09" w:rsidP="00582B09">
                  <w:pPr>
                    <w:jc w:val="center"/>
                    <w:rPr>
                      <w:rFonts w:cs="Calibri"/>
                      <w:sz w:val="18"/>
                      <w:szCs w:val="18"/>
                    </w:rPr>
                  </w:pPr>
                  <w:r w:rsidRPr="00ED3FF9">
                    <w:rPr>
                      <w:rFonts w:cs="Calibri"/>
                      <w:sz w:val="18"/>
                      <w:szCs w:val="18"/>
                    </w:rPr>
                    <w:t>Definicija</w:t>
                  </w:r>
                </w:p>
              </w:tc>
              <w:tc>
                <w:tcPr>
                  <w:tcW w:w="1118"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BF47B38" w14:textId="77777777" w:rsidR="00582B09" w:rsidRPr="00ED3FF9" w:rsidRDefault="00582B09" w:rsidP="00582B09">
                  <w:pPr>
                    <w:jc w:val="center"/>
                    <w:rPr>
                      <w:rFonts w:cs="Calibri"/>
                      <w:sz w:val="18"/>
                      <w:szCs w:val="18"/>
                    </w:rPr>
                  </w:pPr>
                  <w:r w:rsidRPr="00ED3FF9">
                    <w:rPr>
                      <w:rFonts w:cs="Calibri"/>
                      <w:sz w:val="18"/>
                      <w:szCs w:val="18"/>
                    </w:rPr>
                    <w:t>Jedinica</w:t>
                  </w:r>
                </w:p>
              </w:tc>
              <w:tc>
                <w:tcPr>
                  <w:tcW w:w="111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D27FFEA" w14:textId="77777777" w:rsidR="00582B09" w:rsidRPr="006A5FE4" w:rsidRDefault="00582B09" w:rsidP="00582B09">
                  <w:pPr>
                    <w:jc w:val="center"/>
                    <w:rPr>
                      <w:rFonts w:cs="Calibri"/>
                      <w:sz w:val="18"/>
                      <w:szCs w:val="18"/>
                    </w:rPr>
                  </w:pPr>
                  <w:r>
                    <w:rPr>
                      <w:rFonts w:cs="Calibri"/>
                      <w:sz w:val="18"/>
                      <w:szCs w:val="18"/>
                    </w:rPr>
                    <w:t>Polazna vrijednost 2020</w:t>
                  </w:r>
                  <w:r w:rsidRPr="006A5FE4">
                    <w:rPr>
                      <w:rFonts w:cs="Calibri"/>
                      <w:sz w:val="18"/>
                      <w:szCs w:val="18"/>
                    </w:rPr>
                    <w:t>.</w:t>
                  </w:r>
                </w:p>
              </w:tc>
              <w:tc>
                <w:tcPr>
                  <w:tcW w:w="88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291956B" w14:textId="77777777" w:rsidR="00582B09" w:rsidRPr="006A5FE4" w:rsidRDefault="00582B09" w:rsidP="00582B09">
                  <w:pPr>
                    <w:jc w:val="center"/>
                    <w:rPr>
                      <w:rFonts w:cs="Calibri"/>
                      <w:sz w:val="18"/>
                      <w:szCs w:val="18"/>
                    </w:rPr>
                  </w:pPr>
                  <w:r w:rsidRPr="006A5FE4">
                    <w:rPr>
                      <w:rFonts w:cs="Calibri"/>
                      <w:sz w:val="18"/>
                      <w:szCs w:val="18"/>
                    </w:rPr>
                    <w:t>Izvor podataka</w:t>
                  </w:r>
                </w:p>
              </w:tc>
              <w:tc>
                <w:tcPr>
                  <w:tcW w:w="113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61DE270" w14:textId="77777777" w:rsidR="00582B09" w:rsidRPr="006A5FE4" w:rsidRDefault="00582B09" w:rsidP="00582B09">
                  <w:pPr>
                    <w:jc w:val="center"/>
                    <w:rPr>
                      <w:rFonts w:cs="Calibri"/>
                      <w:sz w:val="18"/>
                      <w:szCs w:val="18"/>
                    </w:rPr>
                  </w:pPr>
                  <w:r>
                    <w:rPr>
                      <w:rFonts w:cs="Calibri"/>
                      <w:sz w:val="18"/>
                      <w:szCs w:val="18"/>
                    </w:rPr>
                    <w:t>Ciljana vrijednost za 2021</w:t>
                  </w:r>
                  <w:r w:rsidRPr="006A5FE4">
                    <w:rPr>
                      <w:rFonts w:cs="Calibri"/>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7384E835" w14:textId="77777777" w:rsidR="00582B09" w:rsidRPr="006A5FE4" w:rsidRDefault="00582B09" w:rsidP="00582B09">
                  <w:pPr>
                    <w:jc w:val="center"/>
                    <w:rPr>
                      <w:rFonts w:cs="Calibri"/>
                      <w:sz w:val="18"/>
                      <w:szCs w:val="18"/>
                    </w:rPr>
                  </w:pPr>
                  <w:r>
                    <w:rPr>
                      <w:rFonts w:cs="Calibri"/>
                      <w:sz w:val="18"/>
                      <w:szCs w:val="18"/>
                    </w:rPr>
                    <w:t>Ciljana vrijednost za 2022</w:t>
                  </w:r>
                  <w:r w:rsidRPr="006A5FE4">
                    <w:rPr>
                      <w:rFonts w:cs="Calibri"/>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4CCD2D78" w14:textId="77777777" w:rsidR="00582B09" w:rsidRPr="006A5FE4" w:rsidRDefault="00582B09" w:rsidP="00582B09">
                  <w:pPr>
                    <w:jc w:val="center"/>
                    <w:rPr>
                      <w:rFonts w:cs="Calibri"/>
                      <w:sz w:val="18"/>
                      <w:szCs w:val="18"/>
                    </w:rPr>
                  </w:pPr>
                  <w:r>
                    <w:rPr>
                      <w:rFonts w:cs="Calibri"/>
                      <w:sz w:val="18"/>
                      <w:szCs w:val="18"/>
                    </w:rPr>
                    <w:t>Ciljana vrijednost za 2023</w:t>
                  </w:r>
                  <w:r w:rsidRPr="006A5FE4">
                    <w:rPr>
                      <w:rFonts w:cs="Calibri"/>
                      <w:sz w:val="18"/>
                      <w:szCs w:val="18"/>
                    </w:rPr>
                    <w:t>.</w:t>
                  </w:r>
                </w:p>
              </w:tc>
            </w:tr>
            <w:tr w:rsidR="00EA4AB3" w:rsidRPr="00ED3FF9" w14:paraId="24B5702A" w14:textId="77777777" w:rsidTr="00827762">
              <w:tc>
                <w:tcPr>
                  <w:tcW w:w="2011" w:type="dxa"/>
                  <w:tcBorders>
                    <w:top w:val="single" w:sz="4" w:space="0" w:color="auto"/>
                    <w:left w:val="single" w:sz="4" w:space="0" w:color="auto"/>
                    <w:bottom w:val="single" w:sz="4" w:space="0" w:color="auto"/>
                    <w:right w:val="single" w:sz="4" w:space="0" w:color="auto"/>
                  </w:tcBorders>
                  <w:vAlign w:val="center"/>
                </w:tcPr>
                <w:p w14:paraId="61ADBC1A" w14:textId="77777777" w:rsidR="00EA4AB3" w:rsidRPr="00ED3FF9" w:rsidRDefault="00EA4AB3" w:rsidP="00A80F9B">
                  <w:pPr>
                    <w:jc w:val="center"/>
                    <w:rPr>
                      <w:rFonts w:cs="Calibri"/>
                      <w:i/>
                      <w:sz w:val="18"/>
                      <w:szCs w:val="18"/>
                    </w:rPr>
                  </w:pPr>
                  <w:r>
                    <w:rPr>
                      <w:rFonts w:cs="Calibri"/>
                      <w:i/>
                      <w:sz w:val="18"/>
                      <w:szCs w:val="18"/>
                    </w:rPr>
                    <w:t>Smanjiti broj sati vatrogasca po intervenciji</w:t>
                  </w:r>
                </w:p>
              </w:tc>
              <w:tc>
                <w:tcPr>
                  <w:tcW w:w="1560" w:type="dxa"/>
                  <w:tcBorders>
                    <w:top w:val="single" w:sz="4" w:space="0" w:color="auto"/>
                    <w:left w:val="single" w:sz="4" w:space="0" w:color="auto"/>
                    <w:bottom w:val="single" w:sz="4" w:space="0" w:color="auto"/>
                    <w:right w:val="single" w:sz="4" w:space="0" w:color="auto"/>
                  </w:tcBorders>
                  <w:vAlign w:val="center"/>
                </w:tcPr>
                <w:p w14:paraId="61160C7B" w14:textId="77777777" w:rsidR="00EA4AB3" w:rsidRPr="00ED3FF9" w:rsidRDefault="00EA4AB3" w:rsidP="00A80F9B">
                  <w:pPr>
                    <w:jc w:val="center"/>
                    <w:rPr>
                      <w:rFonts w:cs="Calibri"/>
                      <w:i/>
                      <w:sz w:val="18"/>
                      <w:szCs w:val="18"/>
                    </w:rPr>
                  </w:pPr>
                  <w:r>
                    <w:rPr>
                      <w:rFonts w:cs="Calibri"/>
                      <w:i/>
                      <w:sz w:val="18"/>
                      <w:szCs w:val="18"/>
                    </w:rPr>
                    <w:t>Broj sati rada vatrogasaca po intervenciji</w:t>
                  </w:r>
                </w:p>
              </w:tc>
              <w:tc>
                <w:tcPr>
                  <w:tcW w:w="1118" w:type="dxa"/>
                  <w:tcBorders>
                    <w:top w:val="single" w:sz="4" w:space="0" w:color="auto"/>
                    <w:left w:val="single" w:sz="4" w:space="0" w:color="auto"/>
                    <w:bottom w:val="single" w:sz="4" w:space="0" w:color="auto"/>
                    <w:right w:val="single" w:sz="4" w:space="0" w:color="auto"/>
                  </w:tcBorders>
                  <w:vAlign w:val="center"/>
                </w:tcPr>
                <w:p w14:paraId="25E9BF20" w14:textId="77777777" w:rsidR="00EA4AB3" w:rsidRPr="00ED3FF9" w:rsidRDefault="00EA4AB3" w:rsidP="00A80F9B">
                  <w:pPr>
                    <w:jc w:val="center"/>
                    <w:rPr>
                      <w:rFonts w:cs="Calibri"/>
                      <w:i/>
                      <w:sz w:val="18"/>
                      <w:szCs w:val="18"/>
                    </w:rPr>
                  </w:pPr>
                  <w:r>
                    <w:rPr>
                      <w:rFonts w:cs="Calibri"/>
                      <w:i/>
                      <w:sz w:val="18"/>
                      <w:szCs w:val="18"/>
                    </w:rPr>
                    <w:t>Broj sati</w:t>
                  </w:r>
                </w:p>
              </w:tc>
              <w:tc>
                <w:tcPr>
                  <w:tcW w:w="1119" w:type="dxa"/>
                  <w:tcBorders>
                    <w:top w:val="single" w:sz="4" w:space="0" w:color="auto"/>
                    <w:left w:val="single" w:sz="4" w:space="0" w:color="auto"/>
                    <w:bottom w:val="single" w:sz="4" w:space="0" w:color="auto"/>
                    <w:right w:val="single" w:sz="4" w:space="0" w:color="auto"/>
                  </w:tcBorders>
                  <w:vAlign w:val="center"/>
                </w:tcPr>
                <w:p w14:paraId="1355EC72" w14:textId="77777777" w:rsidR="00EA4AB3" w:rsidRPr="00EA4AB3" w:rsidRDefault="00EA4AB3" w:rsidP="00BF18DB">
                  <w:pPr>
                    <w:jc w:val="center"/>
                    <w:rPr>
                      <w:rFonts w:cs="Calibri"/>
                      <w:i/>
                      <w:sz w:val="18"/>
                      <w:szCs w:val="18"/>
                    </w:rPr>
                  </w:pPr>
                  <w:r w:rsidRPr="00EA4AB3">
                    <w:rPr>
                      <w:rFonts w:cs="Calibri"/>
                      <w:i/>
                      <w:sz w:val="18"/>
                      <w:szCs w:val="18"/>
                    </w:rPr>
                    <w:t>1,59</w:t>
                  </w:r>
                </w:p>
              </w:tc>
              <w:tc>
                <w:tcPr>
                  <w:tcW w:w="884" w:type="dxa"/>
                  <w:tcBorders>
                    <w:top w:val="single" w:sz="4" w:space="0" w:color="auto"/>
                    <w:left w:val="single" w:sz="4" w:space="0" w:color="auto"/>
                    <w:bottom w:val="single" w:sz="4" w:space="0" w:color="auto"/>
                    <w:right w:val="single" w:sz="4" w:space="0" w:color="auto"/>
                  </w:tcBorders>
                  <w:vAlign w:val="center"/>
                </w:tcPr>
                <w:p w14:paraId="625C7F45" w14:textId="77777777" w:rsidR="00EA4AB3" w:rsidRPr="00EA4AB3" w:rsidRDefault="00EA4AB3" w:rsidP="00BF18DB">
                  <w:pPr>
                    <w:jc w:val="center"/>
                    <w:rPr>
                      <w:rFonts w:cs="Calibri"/>
                      <w:i/>
                      <w:sz w:val="18"/>
                      <w:szCs w:val="18"/>
                    </w:rPr>
                  </w:pPr>
                  <w:r w:rsidRPr="00EA4AB3">
                    <w:rPr>
                      <w:rFonts w:cs="Calibri"/>
                      <w:i/>
                      <w:sz w:val="18"/>
                      <w:szCs w:val="18"/>
                    </w:rPr>
                    <w:t>JVP</w:t>
                  </w:r>
                </w:p>
              </w:tc>
              <w:tc>
                <w:tcPr>
                  <w:tcW w:w="1134" w:type="dxa"/>
                  <w:tcBorders>
                    <w:top w:val="single" w:sz="4" w:space="0" w:color="auto"/>
                    <w:left w:val="single" w:sz="4" w:space="0" w:color="auto"/>
                    <w:bottom w:val="single" w:sz="4" w:space="0" w:color="auto"/>
                    <w:right w:val="single" w:sz="4" w:space="0" w:color="auto"/>
                  </w:tcBorders>
                  <w:vAlign w:val="center"/>
                </w:tcPr>
                <w:p w14:paraId="118B5A34" w14:textId="77777777" w:rsidR="00EA4AB3" w:rsidRPr="00EA4AB3" w:rsidRDefault="00EA4AB3" w:rsidP="00BF18DB">
                  <w:pPr>
                    <w:jc w:val="center"/>
                    <w:rPr>
                      <w:rFonts w:cs="Calibri"/>
                      <w:i/>
                      <w:sz w:val="18"/>
                      <w:szCs w:val="18"/>
                    </w:rPr>
                  </w:pPr>
                  <w:r w:rsidRPr="00EA4AB3">
                    <w:rPr>
                      <w:rFonts w:cs="Calibri"/>
                      <w:i/>
                      <w:sz w:val="18"/>
                      <w:szCs w:val="18"/>
                    </w:rPr>
                    <w:t>1,55</w:t>
                  </w:r>
                </w:p>
              </w:tc>
              <w:tc>
                <w:tcPr>
                  <w:tcW w:w="1134" w:type="dxa"/>
                  <w:tcBorders>
                    <w:top w:val="single" w:sz="4" w:space="0" w:color="auto"/>
                    <w:left w:val="single" w:sz="4" w:space="0" w:color="auto"/>
                    <w:bottom w:val="single" w:sz="4" w:space="0" w:color="auto"/>
                    <w:right w:val="single" w:sz="4" w:space="0" w:color="auto"/>
                  </w:tcBorders>
                  <w:vAlign w:val="center"/>
                </w:tcPr>
                <w:p w14:paraId="2A103217" w14:textId="77777777" w:rsidR="00EA4AB3" w:rsidRPr="00EA4AB3" w:rsidRDefault="00EA4AB3" w:rsidP="00BF18DB">
                  <w:pPr>
                    <w:jc w:val="center"/>
                    <w:rPr>
                      <w:rFonts w:cs="Calibri"/>
                      <w:i/>
                      <w:sz w:val="18"/>
                      <w:szCs w:val="18"/>
                    </w:rPr>
                  </w:pPr>
                  <w:r w:rsidRPr="00EA4AB3">
                    <w:rPr>
                      <w:rFonts w:cs="Calibri"/>
                      <w:i/>
                      <w:sz w:val="18"/>
                      <w:szCs w:val="18"/>
                    </w:rPr>
                    <w:t>1,53</w:t>
                  </w:r>
                </w:p>
              </w:tc>
              <w:tc>
                <w:tcPr>
                  <w:tcW w:w="1134" w:type="dxa"/>
                  <w:tcBorders>
                    <w:top w:val="single" w:sz="4" w:space="0" w:color="auto"/>
                    <w:left w:val="single" w:sz="4" w:space="0" w:color="auto"/>
                    <w:bottom w:val="single" w:sz="4" w:space="0" w:color="auto"/>
                    <w:right w:val="single" w:sz="4" w:space="0" w:color="auto"/>
                  </w:tcBorders>
                  <w:vAlign w:val="center"/>
                </w:tcPr>
                <w:p w14:paraId="4A5E74D8" w14:textId="77777777" w:rsidR="00EA4AB3" w:rsidRPr="00EA4AB3" w:rsidRDefault="00EA4AB3" w:rsidP="00BF18DB">
                  <w:pPr>
                    <w:jc w:val="center"/>
                    <w:rPr>
                      <w:rFonts w:cs="Calibri"/>
                      <w:i/>
                      <w:sz w:val="18"/>
                      <w:szCs w:val="18"/>
                    </w:rPr>
                  </w:pPr>
                  <w:r w:rsidRPr="00EA4AB3">
                    <w:rPr>
                      <w:rFonts w:cs="Calibri"/>
                      <w:i/>
                      <w:sz w:val="18"/>
                      <w:szCs w:val="18"/>
                    </w:rPr>
                    <w:t>1,50</w:t>
                  </w:r>
                </w:p>
              </w:tc>
            </w:tr>
          </w:tbl>
          <w:p w14:paraId="5F9CD219" w14:textId="77777777" w:rsidR="00A80F9B" w:rsidRPr="006A5FE4" w:rsidRDefault="00A80F9B" w:rsidP="00A80F9B">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cs="Calibri"/>
                <w:b/>
              </w:rPr>
            </w:pPr>
          </w:p>
        </w:tc>
      </w:tr>
      <w:tr w:rsidR="00827762" w:rsidRPr="00ED3FF9" w14:paraId="066764FB" w14:textId="77777777" w:rsidTr="00827762">
        <w:trPr>
          <w:trHeight w:val="422"/>
        </w:trPr>
        <w:tc>
          <w:tcPr>
            <w:tcW w:w="10377" w:type="dxa"/>
            <w:tcBorders>
              <w:top w:val="single" w:sz="4" w:space="0" w:color="auto"/>
              <w:bottom w:val="single" w:sz="4" w:space="0" w:color="auto"/>
            </w:tcBorders>
            <w:shd w:val="clear" w:color="auto" w:fill="auto"/>
            <w:noWrap/>
            <w:vAlign w:val="center"/>
            <w:hideMark/>
          </w:tcPr>
          <w:p w14:paraId="70F1C6E0" w14:textId="77777777" w:rsidR="00827762" w:rsidRPr="00ED3FF9" w:rsidRDefault="00827762" w:rsidP="00145B91">
            <w:pPr>
              <w:spacing w:after="0" w:line="240" w:lineRule="auto"/>
              <w:rPr>
                <w:rFonts w:eastAsia="Times New Roman" w:cs="Times New Roman"/>
                <w:b/>
                <w:bCs/>
                <w:i/>
                <w:iCs/>
                <w:lang w:eastAsia="hr-HR"/>
              </w:rPr>
            </w:pPr>
          </w:p>
        </w:tc>
      </w:tr>
      <w:tr w:rsidR="00827762" w:rsidRPr="00ED3FF9" w14:paraId="6E0F24E4" w14:textId="77777777" w:rsidTr="00827762">
        <w:trPr>
          <w:trHeight w:val="576"/>
        </w:trPr>
        <w:tc>
          <w:tcPr>
            <w:tcW w:w="103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99B059" w14:textId="77777777" w:rsidR="00827762" w:rsidRPr="00ED3FF9" w:rsidRDefault="00827762" w:rsidP="00145B91">
            <w:pPr>
              <w:spacing w:after="0" w:line="240" w:lineRule="auto"/>
              <w:rPr>
                <w:rFonts w:eastAsia="Times New Roman" w:cs="Times New Roman"/>
                <w:b/>
                <w:bCs/>
                <w:i/>
                <w:iCs/>
                <w:lang w:eastAsia="hr-HR"/>
              </w:rPr>
            </w:pPr>
            <w:r w:rsidRPr="00ED3FF9">
              <w:rPr>
                <w:rFonts w:eastAsia="Times New Roman" w:cs="Times New Roman"/>
                <w:b/>
                <w:bCs/>
                <w:i/>
                <w:iCs/>
                <w:lang w:eastAsia="hr-HR"/>
              </w:rPr>
              <w:t>PROGRAM 4801 ULAGANJA U OPREMU ZA VATROGASNU ZAŠTITU</w:t>
            </w:r>
          </w:p>
        </w:tc>
      </w:tr>
      <w:tr w:rsidR="00827762" w:rsidRPr="00ED3FF9" w14:paraId="5BFAB0C1" w14:textId="77777777" w:rsidTr="00145B91">
        <w:trPr>
          <w:trHeight w:val="576"/>
        </w:trPr>
        <w:tc>
          <w:tcPr>
            <w:tcW w:w="10377" w:type="dxa"/>
            <w:tcBorders>
              <w:top w:val="single" w:sz="4" w:space="0" w:color="auto"/>
              <w:left w:val="single" w:sz="4" w:space="0" w:color="auto"/>
              <w:bottom w:val="single" w:sz="4" w:space="0" w:color="auto"/>
              <w:right w:val="single" w:sz="4" w:space="0" w:color="auto"/>
            </w:tcBorders>
            <w:shd w:val="clear" w:color="auto" w:fill="auto"/>
            <w:noWrap/>
            <w:hideMark/>
          </w:tcPr>
          <w:p w14:paraId="56072182" w14:textId="77777777" w:rsidR="00827762" w:rsidRPr="00ED3FF9" w:rsidRDefault="00827762" w:rsidP="00145B91">
            <w:pPr>
              <w:spacing w:after="0" w:line="240" w:lineRule="auto"/>
              <w:rPr>
                <w:rFonts w:eastAsia="Times New Roman" w:cs="Times New Roman"/>
                <w:color w:val="000000"/>
                <w:lang w:eastAsia="hr-HR"/>
              </w:rPr>
            </w:pPr>
            <w:r w:rsidRPr="00ED3FF9">
              <w:rPr>
                <w:rFonts w:eastAsia="Times New Roman" w:cs="Times New Roman"/>
                <w:b/>
                <w:color w:val="000000"/>
                <w:lang w:eastAsia="hr-HR"/>
              </w:rPr>
              <w:t>Opis programa, svrha programa</w:t>
            </w:r>
            <w:r w:rsidRPr="00ED3FF9">
              <w:rPr>
                <w:rFonts w:eastAsia="Times New Roman" w:cs="Times New Roman"/>
                <w:color w:val="000000"/>
                <w:lang w:eastAsia="hr-HR"/>
              </w:rPr>
              <w:t>:</w:t>
            </w:r>
          </w:p>
          <w:p w14:paraId="6A9D5A9B" w14:textId="77777777" w:rsidR="00827762" w:rsidRPr="00ED3FF9" w:rsidRDefault="00827762" w:rsidP="00EB327B">
            <w:pPr>
              <w:pStyle w:val="ListParagraph1"/>
              <w:spacing w:line="360" w:lineRule="auto"/>
              <w:ind w:firstLine="284"/>
              <w:jc w:val="both"/>
              <w:rPr>
                <w:rFonts w:asciiTheme="minorHAnsi" w:hAnsiTheme="minorHAnsi" w:cs="Arial"/>
              </w:rPr>
            </w:pPr>
            <w:r w:rsidRPr="00ED3FF9">
              <w:rPr>
                <w:rFonts w:asciiTheme="minorHAnsi" w:hAnsiTheme="minorHAnsi" w:cs="Arial"/>
              </w:rPr>
              <w:t xml:space="preserve">Ulaganja u opremu - zamjena dotrajale ili uništene opreme za održavanje operativne djelatnosti Postrojbe. </w:t>
            </w:r>
          </w:p>
          <w:p w14:paraId="31A9D91B" w14:textId="77777777" w:rsidR="00827762" w:rsidRPr="00ED3FF9" w:rsidRDefault="00827762" w:rsidP="00145B91">
            <w:pPr>
              <w:spacing w:after="0" w:line="240" w:lineRule="auto"/>
              <w:rPr>
                <w:rFonts w:eastAsia="Times New Roman" w:cs="Times New Roman"/>
                <w:color w:val="000000"/>
                <w:lang w:eastAsia="hr-HR"/>
              </w:rPr>
            </w:pPr>
          </w:p>
        </w:tc>
      </w:tr>
      <w:tr w:rsidR="00827762" w:rsidRPr="00ED3FF9" w14:paraId="4D090DA4" w14:textId="77777777" w:rsidTr="00827762">
        <w:trPr>
          <w:trHeight w:val="584"/>
        </w:trPr>
        <w:tc>
          <w:tcPr>
            <w:tcW w:w="10377" w:type="dxa"/>
            <w:tcBorders>
              <w:top w:val="single" w:sz="4" w:space="0" w:color="auto"/>
              <w:left w:val="single" w:sz="4" w:space="0" w:color="auto"/>
              <w:bottom w:val="single" w:sz="4" w:space="0" w:color="auto"/>
              <w:right w:val="single" w:sz="4" w:space="0" w:color="auto"/>
            </w:tcBorders>
            <w:shd w:val="clear" w:color="auto" w:fill="auto"/>
            <w:hideMark/>
          </w:tcPr>
          <w:p w14:paraId="3B5BD50C" w14:textId="77777777" w:rsidR="00827762" w:rsidRPr="00ED3FF9" w:rsidRDefault="00827762" w:rsidP="00145B91">
            <w:pPr>
              <w:pStyle w:val="Odlomakpopisa"/>
              <w:spacing w:after="0" w:line="240" w:lineRule="auto"/>
              <w:jc w:val="both"/>
              <w:rPr>
                <w:rFonts w:eastAsia="Times New Roman" w:cs="Times New Roman"/>
                <w:color w:val="000000"/>
                <w:lang w:eastAsia="hr-HR"/>
              </w:rPr>
            </w:pPr>
            <w:r w:rsidRPr="00ED3FF9">
              <w:rPr>
                <w:rFonts w:cs="Calibri"/>
              </w:rPr>
              <w:t xml:space="preserve"> </w:t>
            </w:r>
          </w:p>
        </w:tc>
      </w:tr>
      <w:tr w:rsidR="00827762" w:rsidRPr="00ED3FF9" w14:paraId="6D4E09FE" w14:textId="77777777" w:rsidTr="00145B91">
        <w:trPr>
          <w:trHeight w:val="584"/>
        </w:trPr>
        <w:tc>
          <w:tcPr>
            <w:tcW w:w="10377" w:type="dxa"/>
            <w:tcBorders>
              <w:top w:val="single" w:sz="4" w:space="0" w:color="auto"/>
              <w:left w:val="single" w:sz="4" w:space="0" w:color="auto"/>
              <w:bottom w:val="single" w:sz="4" w:space="0" w:color="auto"/>
              <w:right w:val="single" w:sz="4" w:space="0" w:color="000000"/>
            </w:tcBorders>
            <w:shd w:val="clear" w:color="auto" w:fill="auto"/>
          </w:tcPr>
          <w:p w14:paraId="6F5D3613" w14:textId="77777777" w:rsidR="00827762" w:rsidRPr="00ED3FF9" w:rsidRDefault="00827762" w:rsidP="00145B91">
            <w:pPr>
              <w:spacing w:after="0" w:line="240" w:lineRule="auto"/>
              <w:rPr>
                <w:rFonts w:eastAsia="Times New Roman" w:cs="Times New Roman"/>
                <w:b/>
                <w:color w:val="000000"/>
                <w:lang w:eastAsia="hr-HR"/>
              </w:rPr>
            </w:pPr>
            <w:r w:rsidRPr="00ED3FF9">
              <w:rPr>
                <w:rFonts w:eastAsia="Times New Roman" w:cs="Times New Roman"/>
                <w:b/>
                <w:color w:val="000000"/>
                <w:lang w:eastAsia="hr-HR"/>
              </w:rPr>
              <w:t>Ciljevi pr</w:t>
            </w:r>
            <w:r w:rsidR="00033021">
              <w:rPr>
                <w:rFonts w:eastAsia="Times New Roman" w:cs="Times New Roman"/>
                <w:b/>
                <w:color w:val="000000"/>
                <w:lang w:eastAsia="hr-HR"/>
              </w:rPr>
              <w:t>ovedbe programa u razdoblju 2021.-2023</w:t>
            </w:r>
            <w:r w:rsidRPr="00ED3FF9">
              <w:rPr>
                <w:rFonts w:eastAsia="Times New Roman" w:cs="Times New Roman"/>
                <w:b/>
                <w:color w:val="000000"/>
                <w:lang w:eastAsia="hr-HR"/>
              </w:rPr>
              <w:t>.</w:t>
            </w:r>
          </w:p>
          <w:p w14:paraId="65F06D83" w14:textId="77777777" w:rsidR="00150F40" w:rsidRDefault="00150F40" w:rsidP="00150F40">
            <w:pPr>
              <w:pStyle w:val="Odlomakpopisa"/>
              <w:spacing w:after="160" w:line="256" w:lineRule="auto"/>
              <w:ind w:left="34" w:firstLine="284"/>
              <w:jc w:val="both"/>
              <w:rPr>
                <w:rFonts w:eastAsia="Times New Roman" w:cs="Times New Roman"/>
                <w:color w:val="000000"/>
                <w:lang w:eastAsia="hr-HR"/>
              </w:rPr>
            </w:pPr>
            <w:r>
              <w:rPr>
                <w:rFonts w:eastAsia="Times New Roman" w:cs="Times New Roman"/>
                <w:color w:val="000000"/>
                <w:lang w:eastAsia="hr-HR"/>
              </w:rPr>
              <w:t xml:space="preserve">Smanjenje broja sati rada vatrogasaca na intervenciji vezano je na smanjenje vremena korištenja opreme te ujedno utječe na smanjenje mogućnosti uništavanja iste tijekom intervencija.  </w:t>
            </w:r>
          </w:p>
          <w:p w14:paraId="53A6291C" w14:textId="77777777" w:rsidR="00827762" w:rsidRPr="00ED3FF9" w:rsidRDefault="00827762" w:rsidP="00145B91">
            <w:pPr>
              <w:pStyle w:val="Odlomakpopisa"/>
              <w:spacing w:after="0" w:line="240" w:lineRule="auto"/>
              <w:jc w:val="both"/>
              <w:rPr>
                <w:rFonts w:cs="Calibri"/>
                <w:color w:val="FF0000"/>
              </w:rPr>
            </w:pPr>
          </w:p>
          <w:p w14:paraId="2883EDF1" w14:textId="77777777" w:rsidR="00827762" w:rsidRPr="00150F40" w:rsidRDefault="00827762" w:rsidP="00145B91">
            <w:pPr>
              <w:pStyle w:val="Odlomakpopisa"/>
              <w:spacing w:after="0" w:line="240" w:lineRule="auto"/>
              <w:jc w:val="both"/>
              <w:rPr>
                <w:rFonts w:cs="Calibri"/>
              </w:rPr>
            </w:pPr>
            <w:r w:rsidRPr="00150F40">
              <w:rPr>
                <w:rFonts w:cs="Calibri"/>
              </w:rPr>
              <w:t>Cilj 1:</w:t>
            </w:r>
          </w:p>
          <w:tbl>
            <w:tblPr>
              <w:tblStyle w:val="Reetkatablice"/>
              <w:tblW w:w="10025" w:type="dxa"/>
              <w:tblInd w:w="69" w:type="dxa"/>
              <w:tblLayout w:type="fixed"/>
              <w:tblCellMar>
                <w:left w:w="0" w:type="dxa"/>
                <w:right w:w="0" w:type="dxa"/>
              </w:tblCellMar>
              <w:tblLook w:val="04A0" w:firstRow="1" w:lastRow="0" w:firstColumn="1" w:lastColumn="0" w:noHBand="0" w:noVBand="1"/>
            </w:tblPr>
            <w:tblGrid>
              <w:gridCol w:w="1945"/>
              <w:gridCol w:w="1559"/>
              <w:gridCol w:w="1134"/>
              <w:gridCol w:w="1134"/>
              <w:gridCol w:w="851"/>
              <w:gridCol w:w="1134"/>
              <w:gridCol w:w="1134"/>
              <w:gridCol w:w="1134"/>
            </w:tblGrid>
            <w:tr w:rsidR="00EA4AB3" w:rsidRPr="00ED3FF9" w14:paraId="6513BA63" w14:textId="77777777" w:rsidTr="003A3C73">
              <w:tc>
                <w:tcPr>
                  <w:tcW w:w="1945"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84BF710" w14:textId="77777777" w:rsidR="00EA4AB3" w:rsidRPr="00ED3FF9" w:rsidRDefault="00EA4AB3" w:rsidP="00C47880">
                  <w:pPr>
                    <w:jc w:val="center"/>
                    <w:rPr>
                      <w:rFonts w:cs="Calibri"/>
                      <w:sz w:val="18"/>
                      <w:szCs w:val="18"/>
                    </w:rPr>
                  </w:pPr>
                  <w:r w:rsidRPr="006A5FE4">
                    <w:rPr>
                      <w:rFonts w:cs="Calibri"/>
                      <w:sz w:val="18"/>
                      <w:szCs w:val="18"/>
                    </w:rPr>
                    <w:t xml:space="preserve">Pokazatelj </w:t>
                  </w:r>
                  <w:r>
                    <w:rPr>
                      <w:rFonts w:cs="Calibri"/>
                      <w:sz w:val="18"/>
                      <w:szCs w:val="18"/>
                    </w:rPr>
                    <w:t>učinka</w:t>
                  </w:r>
                </w:p>
              </w:tc>
              <w:tc>
                <w:tcPr>
                  <w:tcW w:w="155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55209B6" w14:textId="77777777" w:rsidR="00EA4AB3" w:rsidRPr="00ED3FF9" w:rsidRDefault="00EA4AB3" w:rsidP="00C47880">
                  <w:pPr>
                    <w:jc w:val="center"/>
                    <w:rPr>
                      <w:rFonts w:cs="Calibri"/>
                      <w:sz w:val="18"/>
                      <w:szCs w:val="18"/>
                    </w:rPr>
                  </w:pPr>
                  <w:r w:rsidRPr="00ED3FF9">
                    <w:rPr>
                      <w:rFonts w:cs="Calibri"/>
                      <w:sz w:val="18"/>
                      <w:szCs w:val="18"/>
                    </w:rPr>
                    <w:t>Definicija</w:t>
                  </w:r>
                </w:p>
              </w:tc>
              <w:tc>
                <w:tcPr>
                  <w:tcW w:w="113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74B7058" w14:textId="77777777" w:rsidR="00EA4AB3" w:rsidRPr="00ED3FF9" w:rsidRDefault="00EA4AB3" w:rsidP="00C47880">
                  <w:pPr>
                    <w:jc w:val="center"/>
                    <w:rPr>
                      <w:rFonts w:cs="Calibri"/>
                      <w:sz w:val="18"/>
                      <w:szCs w:val="18"/>
                    </w:rPr>
                  </w:pPr>
                  <w:r w:rsidRPr="00ED3FF9">
                    <w:rPr>
                      <w:rFonts w:cs="Calibri"/>
                      <w:sz w:val="18"/>
                      <w:szCs w:val="18"/>
                    </w:rPr>
                    <w:t>Jedinica</w:t>
                  </w:r>
                </w:p>
              </w:tc>
              <w:tc>
                <w:tcPr>
                  <w:tcW w:w="113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421C905" w14:textId="77777777" w:rsidR="00EA4AB3" w:rsidRPr="006A5FE4" w:rsidRDefault="00EA4AB3" w:rsidP="00BF18DB">
                  <w:pPr>
                    <w:jc w:val="center"/>
                    <w:rPr>
                      <w:rFonts w:cs="Calibri"/>
                      <w:sz w:val="18"/>
                      <w:szCs w:val="18"/>
                    </w:rPr>
                  </w:pPr>
                  <w:r>
                    <w:rPr>
                      <w:rFonts w:cs="Calibri"/>
                      <w:sz w:val="18"/>
                      <w:szCs w:val="18"/>
                    </w:rPr>
                    <w:t>Polazna vrijednost 2020</w:t>
                  </w:r>
                  <w:r w:rsidRPr="006A5FE4">
                    <w:rPr>
                      <w:rFonts w:cs="Calibri"/>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F2991C5" w14:textId="77777777" w:rsidR="00EA4AB3" w:rsidRPr="006A5FE4" w:rsidRDefault="00EA4AB3" w:rsidP="00BF18DB">
                  <w:pPr>
                    <w:jc w:val="center"/>
                    <w:rPr>
                      <w:rFonts w:cs="Calibri"/>
                      <w:sz w:val="18"/>
                      <w:szCs w:val="18"/>
                    </w:rPr>
                  </w:pPr>
                  <w:r w:rsidRPr="006A5FE4">
                    <w:rPr>
                      <w:rFonts w:cs="Calibri"/>
                      <w:sz w:val="18"/>
                      <w:szCs w:val="18"/>
                    </w:rPr>
                    <w:t>Izvor podataka</w:t>
                  </w:r>
                </w:p>
              </w:tc>
              <w:tc>
                <w:tcPr>
                  <w:tcW w:w="113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8C9FAF3" w14:textId="77777777" w:rsidR="00EA4AB3" w:rsidRPr="006A5FE4" w:rsidRDefault="00EA4AB3" w:rsidP="00BF18DB">
                  <w:pPr>
                    <w:jc w:val="center"/>
                    <w:rPr>
                      <w:rFonts w:cs="Calibri"/>
                      <w:sz w:val="18"/>
                      <w:szCs w:val="18"/>
                    </w:rPr>
                  </w:pPr>
                  <w:r>
                    <w:rPr>
                      <w:rFonts w:cs="Calibri"/>
                      <w:sz w:val="18"/>
                      <w:szCs w:val="18"/>
                    </w:rPr>
                    <w:t>Ciljana vrijednost za 2021</w:t>
                  </w:r>
                  <w:r w:rsidRPr="006A5FE4">
                    <w:rPr>
                      <w:rFonts w:cs="Calibri"/>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37AD0196" w14:textId="77777777" w:rsidR="00EA4AB3" w:rsidRPr="006A5FE4" w:rsidRDefault="00EA4AB3" w:rsidP="00BF18DB">
                  <w:pPr>
                    <w:jc w:val="center"/>
                    <w:rPr>
                      <w:rFonts w:cs="Calibri"/>
                      <w:sz w:val="18"/>
                      <w:szCs w:val="18"/>
                    </w:rPr>
                  </w:pPr>
                  <w:r>
                    <w:rPr>
                      <w:rFonts w:cs="Calibri"/>
                      <w:sz w:val="18"/>
                      <w:szCs w:val="18"/>
                    </w:rPr>
                    <w:t>Ciljana vrijednost za 2022</w:t>
                  </w:r>
                  <w:r w:rsidRPr="006A5FE4">
                    <w:rPr>
                      <w:rFonts w:cs="Calibri"/>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0322B202" w14:textId="77777777" w:rsidR="00EA4AB3" w:rsidRPr="006A5FE4" w:rsidRDefault="00EA4AB3" w:rsidP="00BF18DB">
                  <w:pPr>
                    <w:jc w:val="center"/>
                    <w:rPr>
                      <w:rFonts w:cs="Calibri"/>
                      <w:sz w:val="18"/>
                      <w:szCs w:val="18"/>
                    </w:rPr>
                  </w:pPr>
                  <w:r>
                    <w:rPr>
                      <w:rFonts w:cs="Calibri"/>
                      <w:sz w:val="18"/>
                      <w:szCs w:val="18"/>
                    </w:rPr>
                    <w:t>Ciljana vrijednost za 2023</w:t>
                  </w:r>
                  <w:r w:rsidRPr="006A5FE4">
                    <w:rPr>
                      <w:rFonts w:cs="Calibri"/>
                      <w:sz w:val="18"/>
                      <w:szCs w:val="18"/>
                    </w:rPr>
                    <w:t>.</w:t>
                  </w:r>
                </w:p>
              </w:tc>
            </w:tr>
            <w:tr w:rsidR="00EA4AB3" w:rsidRPr="00ED3FF9" w14:paraId="06443627" w14:textId="77777777" w:rsidTr="003A3C73">
              <w:tc>
                <w:tcPr>
                  <w:tcW w:w="1945" w:type="dxa"/>
                  <w:tcBorders>
                    <w:top w:val="single" w:sz="4" w:space="0" w:color="auto"/>
                    <w:left w:val="single" w:sz="4" w:space="0" w:color="auto"/>
                    <w:bottom w:val="single" w:sz="4" w:space="0" w:color="auto"/>
                    <w:right w:val="single" w:sz="4" w:space="0" w:color="auto"/>
                  </w:tcBorders>
                  <w:vAlign w:val="center"/>
                </w:tcPr>
                <w:p w14:paraId="40E242A1" w14:textId="77777777" w:rsidR="00EA4AB3" w:rsidRPr="00ED3FF9" w:rsidRDefault="00EA4AB3" w:rsidP="00C47880">
                  <w:pPr>
                    <w:jc w:val="center"/>
                    <w:rPr>
                      <w:rFonts w:cs="Calibri"/>
                      <w:i/>
                      <w:sz w:val="18"/>
                      <w:szCs w:val="18"/>
                    </w:rPr>
                  </w:pPr>
                  <w:r>
                    <w:rPr>
                      <w:rFonts w:cs="Calibri"/>
                      <w:i/>
                      <w:sz w:val="18"/>
                      <w:szCs w:val="18"/>
                    </w:rPr>
                    <w:t>Smanjiti broj sati vatrogasca po intervenciji</w:t>
                  </w:r>
                </w:p>
              </w:tc>
              <w:tc>
                <w:tcPr>
                  <w:tcW w:w="1559" w:type="dxa"/>
                  <w:tcBorders>
                    <w:top w:val="single" w:sz="4" w:space="0" w:color="auto"/>
                    <w:left w:val="single" w:sz="4" w:space="0" w:color="auto"/>
                    <w:bottom w:val="single" w:sz="4" w:space="0" w:color="auto"/>
                    <w:right w:val="single" w:sz="4" w:space="0" w:color="auto"/>
                  </w:tcBorders>
                  <w:vAlign w:val="center"/>
                </w:tcPr>
                <w:p w14:paraId="43230317" w14:textId="77777777" w:rsidR="00EA4AB3" w:rsidRPr="00ED3FF9" w:rsidRDefault="00EA4AB3" w:rsidP="00C47880">
                  <w:pPr>
                    <w:jc w:val="center"/>
                    <w:rPr>
                      <w:rFonts w:cs="Calibri"/>
                      <w:i/>
                      <w:sz w:val="18"/>
                      <w:szCs w:val="18"/>
                    </w:rPr>
                  </w:pPr>
                  <w:r>
                    <w:rPr>
                      <w:rFonts w:cs="Calibri"/>
                      <w:i/>
                      <w:sz w:val="18"/>
                      <w:szCs w:val="18"/>
                    </w:rPr>
                    <w:t>Broj sati rada vatrogasaca po intervenciji</w:t>
                  </w:r>
                </w:p>
              </w:tc>
              <w:tc>
                <w:tcPr>
                  <w:tcW w:w="1134" w:type="dxa"/>
                  <w:tcBorders>
                    <w:top w:val="single" w:sz="4" w:space="0" w:color="auto"/>
                    <w:left w:val="single" w:sz="4" w:space="0" w:color="auto"/>
                    <w:bottom w:val="single" w:sz="4" w:space="0" w:color="auto"/>
                    <w:right w:val="single" w:sz="4" w:space="0" w:color="auto"/>
                  </w:tcBorders>
                  <w:vAlign w:val="center"/>
                </w:tcPr>
                <w:p w14:paraId="313A52B6" w14:textId="77777777" w:rsidR="00EA4AB3" w:rsidRPr="00ED3FF9" w:rsidRDefault="00EA4AB3" w:rsidP="00C47880">
                  <w:pPr>
                    <w:jc w:val="center"/>
                    <w:rPr>
                      <w:rFonts w:cs="Calibri"/>
                      <w:i/>
                      <w:sz w:val="18"/>
                      <w:szCs w:val="18"/>
                    </w:rPr>
                  </w:pPr>
                  <w:r>
                    <w:rPr>
                      <w:rFonts w:cs="Calibri"/>
                      <w:i/>
                      <w:sz w:val="18"/>
                      <w:szCs w:val="18"/>
                    </w:rPr>
                    <w:t>Broj sati</w:t>
                  </w:r>
                </w:p>
              </w:tc>
              <w:tc>
                <w:tcPr>
                  <w:tcW w:w="1134" w:type="dxa"/>
                  <w:tcBorders>
                    <w:top w:val="single" w:sz="4" w:space="0" w:color="auto"/>
                    <w:left w:val="single" w:sz="4" w:space="0" w:color="auto"/>
                    <w:bottom w:val="single" w:sz="4" w:space="0" w:color="auto"/>
                    <w:right w:val="single" w:sz="4" w:space="0" w:color="auto"/>
                  </w:tcBorders>
                  <w:vAlign w:val="center"/>
                </w:tcPr>
                <w:p w14:paraId="2583E34A" w14:textId="77777777" w:rsidR="00EA4AB3" w:rsidRPr="00EA4AB3" w:rsidRDefault="00EA4AB3" w:rsidP="00BF18DB">
                  <w:pPr>
                    <w:jc w:val="center"/>
                    <w:rPr>
                      <w:rFonts w:cs="Calibri"/>
                      <w:i/>
                      <w:sz w:val="18"/>
                      <w:szCs w:val="18"/>
                    </w:rPr>
                  </w:pPr>
                  <w:r w:rsidRPr="00EA4AB3">
                    <w:rPr>
                      <w:rFonts w:cs="Calibri"/>
                      <w:i/>
                      <w:sz w:val="18"/>
                      <w:szCs w:val="18"/>
                    </w:rPr>
                    <w:t>1,59</w:t>
                  </w:r>
                </w:p>
              </w:tc>
              <w:tc>
                <w:tcPr>
                  <w:tcW w:w="851" w:type="dxa"/>
                  <w:tcBorders>
                    <w:top w:val="single" w:sz="4" w:space="0" w:color="auto"/>
                    <w:left w:val="single" w:sz="4" w:space="0" w:color="auto"/>
                    <w:bottom w:val="single" w:sz="4" w:space="0" w:color="auto"/>
                    <w:right w:val="single" w:sz="4" w:space="0" w:color="auto"/>
                  </w:tcBorders>
                  <w:vAlign w:val="center"/>
                </w:tcPr>
                <w:p w14:paraId="4FB3592F" w14:textId="77777777" w:rsidR="00EA4AB3" w:rsidRPr="00EA4AB3" w:rsidRDefault="00EA4AB3" w:rsidP="00BF18DB">
                  <w:pPr>
                    <w:jc w:val="center"/>
                    <w:rPr>
                      <w:rFonts w:cs="Calibri"/>
                      <w:i/>
                      <w:sz w:val="18"/>
                      <w:szCs w:val="18"/>
                    </w:rPr>
                  </w:pPr>
                  <w:r w:rsidRPr="00EA4AB3">
                    <w:rPr>
                      <w:rFonts w:cs="Calibri"/>
                      <w:i/>
                      <w:sz w:val="18"/>
                      <w:szCs w:val="18"/>
                    </w:rPr>
                    <w:t>JVP</w:t>
                  </w:r>
                </w:p>
              </w:tc>
              <w:tc>
                <w:tcPr>
                  <w:tcW w:w="1134" w:type="dxa"/>
                  <w:tcBorders>
                    <w:top w:val="single" w:sz="4" w:space="0" w:color="auto"/>
                    <w:left w:val="single" w:sz="4" w:space="0" w:color="auto"/>
                    <w:bottom w:val="single" w:sz="4" w:space="0" w:color="auto"/>
                    <w:right w:val="single" w:sz="4" w:space="0" w:color="auto"/>
                  </w:tcBorders>
                  <w:vAlign w:val="center"/>
                </w:tcPr>
                <w:p w14:paraId="2E714EF8" w14:textId="77777777" w:rsidR="00EA4AB3" w:rsidRPr="00EA4AB3" w:rsidRDefault="00EA4AB3" w:rsidP="00BF18DB">
                  <w:pPr>
                    <w:jc w:val="center"/>
                    <w:rPr>
                      <w:rFonts w:cs="Calibri"/>
                      <w:i/>
                      <w:sz w:val="18"/>
                      <w:szCs w:val="18"/>
                    </w:rPr>
                  </w:pPr>
                  <w:r w:rsidRPr="00EA4AB3">
                    <w:rPr>
                      <w:rFonts w:cs="Calibri"/>
                      <w:i/>
                      <w:sz w:val="18"/>
                      <w:szCs w:val="18"/>
                    </w:rPr>
                    <w:t>1,55</w:t>
                  </w:r>
                </w:p>
              </w:tc>
              <w:tc>
                <w:tcPr>
                  <w:tcW w:w="1134" w:type="dxa"/>
                  <w:tcBorders>
                    <w:top w:val="single" w:sz="4" w:space="0" w:color="auto"/>
                    <w:left w:val="single" w:sz="4" w:space="0" w:color="auto"/>
                    <w:bottom w:val="single" w:sz="4" w:space="0" w:color="auto"/>
                    <w:right w:val="single" w:sz="4" w:space="0" w:color="auto"/>
                  </w:tcBorders>
                  <w:vAlign w:val="center"/>
                </w:tcPr>
                <w:p w14:paraId="4BEF5357" w14:textId="77777777" w:rsidR="00EA4AB3" w:rsidRPr="00EA4AB3" w:rsidRDefault="00EA4AB3" w:rsidP="00BF18DB">
                  <w:pPr>
                    <w:jc w:val="center"/>
                    <w:rPr>
                      <w:rFonts w:cs="Calibri"/>
                      <w:i/>
                      <w:sz w:val="18"/>
                      <w:szCs w:val="18"/>
                    </w:rPr>
                  </w:pPr>
                  <w:r w:rsidRPr="00EA4AB3">
                    <w:rPr>
                      <w:rFonts w:cs="Calibri"/>
                      <w:i/>
                      <w:sz w:val="18"/>
                      <w:szCs w:val="18"/>
                    </w:rPr>
                    <w:t>1,53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5D02E1" w14:textId="77777777" w:rsidR="00EA4AB3" w:rsidRPr="00EA4AB3" w:rsidRDefault="00EA4AB3" w:rsidP="00BF18DB">
                  <w:pPr>
                    <w:jc w:val="center"/>
                    <w:rPr>
                      <w:rFonts w:cs="Calibri"/>
                      <w:i/>
                      <w:sz w:val="18"/>
                      <w:szCs w:val="18"/>
                    </w:rPr>
                  </w:pPr>
                  <w:r w:rsidRPr="00EA4AB3">
                    <w:rPr>
                      <w:rFonts w:cs="Calibri"/>
                      <w:i/>
                      <w:sz w:val="18"/>
                      <w:szCs w:val="18"/>
                    </w:rPr>
                    <w:t>1,50</w:t>
                  </w:r>
                </w:p>
              </w:tc>
            </w:tr>
          </w:tbl>
          <w:p w14:paraId="01DE236E" w14:textId="77777777" w:rsidR="00827762" w:rsidRPr="00ED3FF9" w:rsidRDefault="00827762" w:rsidP="00145B91">
            <w:pPr>
              <w:pStyle w:val="Odlomakpopisa"/>
              <w:spacing w:after="0" w:line="240" w:lineRule="auto"/>
              <w:jc w:val="both"/>
              <w:rPr>
                <w:rFonts w:cs="Calibri"/>
              </w:rPr>
            </w:pPr>
          </w:p>
          <w:p w14:paraId="4201DB59" w14:textId="77777777" w:rsidR="00827762" w:rsidRPr="00ED3FF9" w:rsidRDefault="00827762" w:rsidP="00145B91">
            <w:pPr>
              <w:pStyle w:val="Odlomakpopisa"/>
              <w:spacing w:after="0" w:line="240" w:lineRule="auto"/>
              <w:jc w:val="both"/>
              <w:rPr>
                <w:rFonts w:cs="Calibri"/>
              </w:rPr>
            </w:pPr>
          </w:p>
          <w:p w14:paraId="5C48BB80" w14:textId="77777777" w:rsidR="00827762" w:rsidRPr="00ED3FF9" w:rsidRDefault="00827762" w:rsidP="00145B91">
            <w:pPr>
              <w:pStyle w:val="Odlomakpopisa"/>
              <w:spacing w:after="0" w:line="240" w:lineRule="auto"/>
              <w:jc w:val="both"/>
              <w:rPr>
                <w:rFonts w:eastAsia="Times New Roman" w:cs="Times New Roman"/>
                <w:i/>
                <w:color w:val="000000"/>
                <w:lang w:eastAsia="hr-HR"/>
              </w:rPr>
            </w:pPr>
          </w:p>
        </w:tc>
      </w:tr>
    </w:tbl>
    <w:p w14:paraId="65E25613" w14:textId="77777777" w:rsidR="00EB327B" w:rsidRDefault="00EB327B" w:rsidP="00EB327B">
      <w:pPr>
        <w:spacing w:after="0" w:line="240" w:lineRule="auto"/>
        <w:rPr>
          <w:rFonts w:ascii="Times New Roman" w:eastAsia="Times New Roman" w:hAnsi="Times New Roman" w:cs="Times New Roman"/>
          <w:color w:val="000000"/>
          <w:sz w:val="20"/>
          <w:szCs w:val="20"/>
          <w:lang w:eastAsia="hr-HR"/>
        </w:rPr>
      </w:pPr>
    </w:p>
    <w:p w14:paraId="370CFA09" w14:textId="77777777" w:rsidR="00ED3FF9" w:rsidRPr="00033021" w:rsidRDefault="00ED3FF9" w:rsidP="00033021">
      <w:pPr>
        <w:spacing w:after="0" w:line="240" w:lineRule="auto"/>
        <w:rPr>
          <w:rFonts w:ascii="Times New Roman" w:eastAsia="Times New Roman" w:hAnsi="Times New Roman" w:cs="Times New Roman"/>
          <w:b/>
          <w:color w:val="000000"/>
          <w:sz w:val="20"/>
          <w:szCs w:val="20"/>
          <w:lang w:eastAsia="hr-HR"/>
        </w:rPr>
      </w:pPr>
    </w:p>
    <w:p w14:paraId="07E0EAAA" w14:textId="77777777" w:rsidR="00EB327B" w:rsidRPr="00033021" w:rsidRDefault="00EB327B" w:rsidP="00033021">
      <w:pPr>
        <w:pStyle w:val="Odlomakpopisa"/>
        <w:numPr>
          <w:ilvl w:val="0"/>
          <w:numId w:val="17"/>
        </w:numPr>
        <w:spacing w:after="0"/>
        <w:rPr>
          <w:rFonts w:cs="Times New Roman"/>
          <w:b/>
          <w:sz w:val="24"/>
          <w:szCs w:val="24"/>
        </w:rPr>
      </w:pPr>
      <w:r w:rsidRPr="00033021">
        <w:rPr>
          <w:rFonts w:cs="Times New Roman"/>
          <w:b/>
          <w:sz w:val="24"/>
          <w:szCs w:val="24"/>
        </w:rPr>
        <w:t>Procjena i ishodište po</w:t>
      </w:r>
      <w:r w:rsidR="00ED3FF9" w:rsidRPr="00033021">
        <w:rPr>
          <w:rFonts w:cs="Times New Roman"/>
          <w:b/>
          <w:sz w:val="24"/>
          <w:szCs w:val="24"/>
        </w:rPr>
        <w:t xml:space="preserve">trebnih sredstava za </w:t>
      </w:r>
      <w:r w:rsidRPr="00033021">
        <w:rPr>
          <w:rFonts w:cs="Times New Roman"/>
          <w:b/>
          <w:sz w:val="24"/>
          <w:szCs w:val="24"/>
        </w:rPr>
        <w:t>projekte unutar programa</w:t>
      </w:r>
    </w:p>
    <w:p w14:paraId="5A97227F" w14:textId="77777777" w:rsidR="00EB327B" w:rsidRPr="00033021" w:rsidRDefault="00EB327B" w:rsidP="00033021">
      <w:pPr>
        <w:pStyle w:val="Odlomakpopisa"/>
        <w:spacing w:after="0" w:line="240" w:lineRule="auto"/>
        <w:rPr>
          <w:rFonts w:ascii="Times New Roman" w:hAnsi="Times New Roman" w:cs="Times New Roman"/>
          <w:b/>
          <w:sz w:val="24"/>
          <w:szCs w:val="24"/>
        </w:rPr>
      </w:pPr>
    </w:p>
    <w:tbl>
      <w:tblPr>
        <w:tblW w:w="10349" w:type="dxa"/>
        <w:tblInd w:w="-176" w:type="dxa"/>
        <w:tblLayout w:type="fixed"/>
        <w:tblLook w:val="04A0" w:firstRow="1" w:lastRow="0" w:firstColumn="1" w:lastColumn="0" w:noHBand="0" w:noVBand="1"/>
      </w:tblPr>
      <w:tblGrid>
        <w:gridCol w:w="3545"/>
        <w:gridCol w:w="1134"/>
        <w:gridCol w:w="1134"/>
        <w:gridCol w:w="1134"/>
        <w:gridCol w:w="992"/>
        <w:gridCol w:w="1276"/>
        <w:gridCol w:w="1134"/>
      </w:tblGrid>
      <w:tr w:rsidR="00033021" w:rsidRPr="00033021" w14:paraId="4899626B" w14:textId="77777777" w:rsidTr="004A7F21">
        <w:trPr>
          <w:trHeight w:val="653"/>
        </w:trPr>
        <w:tc>
          <w:tcPr>
            <w:tcW w:w="3545" w:type="dxa"/>
            <w:tcBorders>
              <w:top w:val="single" w:sz="8" w:space="0" w:color="auto"/>
              <w:left w:val="single" w:sz="8" w:space="0" w:color="auto"/>
              <w:bottom w:val="single" w:sz="8" w:space="0" w:color="000000"/>
              <w:right w:val="single" w:sz="8" w:space="0" w:color="auto"/>
            </w:tcBorders>
            <w:shd w:val="clear" w:color="000000" w:fill="F2F2F2"/>
            <w:vAlign w:val="center"/>
            <w:hideMark/>
          </w:tcPr>
          <w:p w14:paraId="73133874" w14:textId="77777777" w:rsidR="00033021" w:rsidRPr="00033021" w:rsidRDefault="00033021" w:rsidP="00033021">
            <w:pPr>
              <w:spacing w:after="0" w:line="240" w:lineRule="auto"/>
              <w:jc w:val="center"/>
              <w:rPr>
                <w:rFonts w:ascii="Calibri" w:eastAsia="Times New Roman" w:hAnsi="Calibri" w:cs="Calibri"/>
                <w:b/>
                <w:bCs/>
                <w:sz w:val="18"/>
                <w:szCs w:val="18"/>
                <w:lang w:eastAsia="hr-HR"/>
              </w:rPr>
            </w:pPr>
            <w:r w:rsidRPr="00033021">
              <w:rPr>
                <w:rFonts w:ascii="Calibri" w:eastAsia="Times New Roman" w:hAnsi="Calibri" w:cs="Calibri"/>
                <w:b/>
                <w:bCs/>
                <w:sz w:val="18"/>
                <w:szCs w:val="18"/>
                <w:lang w:eastAsia="hr-HR"/>
              </w:rPr>
              <w:t>NAZIV PROGRAMA</w:t>
            </w:r>
          </w:p>
        </w:tc>
        <w:tc>
          <w:tcPr>
            <w:tcW w:w="1134" w:type="dxa"/>
            <w:tcBorders>
              <w:top w:val="single" w:sz="8" w:space="0" w:color="auto"/>
              <w:left w:val="single" w:sz="8" w:space="0" w:color="auto"/>
              <w:bottom w:val="single" w:sz="8" w:space="0" w:color="000000"/>
              <w:right w:val="single" w:sz="8" w:space="0" w:color="auto"/>
            </w:tcBorders>
            <w:shd w:val="clear" w:color="000000" w:fill="F2F2F2"/>
            <w:vAlign w:val="center"/>
            <w:hideMark/>
          </w:tcPr>
          <w:p w14:paraId="43699D92" w14:textId="77777777" w:rsidR="00033021" w:rsidRPr="0085315F" w:rsidRDefault="00033021" w:rsidP="00033021">
            <w:pPr>
              <w:spacing w:after="0" w:line="240" w:lineRule="auto"/>
              <w:jc w:val="center"/>
              <w:rPr>
                <w:rFonts w:eastAsia="Times New Roman" w:cs="Calibri"/>
                <w:b/>
                <w:bCs/>
                <w:color w:val="000000"/>
                <w:sz w:val="18"/>
                <w:szCs w:val="18"/>
                <w:lang w:eastAsia="hr-HR"/>
              </w:rPr>
            </w:pPr>
            <w:r w:rsidRPr="0085315F">
              <w:rPr>
                <w:rFonts w:eastAsia="Times New Roman" w:cs="Calibri"/>
                <w:b/>
                <w:bCs/>
                <w:color w:val="000000"/>
                <w:sz w:val="18"/>
                <w:szCs w:val="18"/>
                <w:lang w:eastAsia="hr-HR"/>
              </w:rPr>
              <w:t>Izvršenje 2019.</w:t>
            </w:r>
          </w:p>
        </w:tc>
        <w:tc>
          <w:tcPr>
            <w:tcW w:w="1134" w:type="dxa"/>
            <w:tcBorders>
              <w:top w:val="single" w:sz="8" w:space="0" w:color="00000A"/>
              <w:left w:val="single" w:sz="8" w:space="0" w:color="00000A"/>
              <w:bottom w:val="single" w:sz="8" w:space="0" w:color="00000A"/>
              <w:right w:val="single" w:sz="8" w:space="0" w:color="00000A"/>
            </w:tcBorders>
            <w:shd w:val="clear" w:color="000000" w:fill="D9D9D9"/>
            <w:vAlign w:val="center"/>
            <w:hideMark/>
          </w:tcPr>
          <w:p w14:paraId="45CEC560" w14:textId="77777777" w:rsidR="00033021" w:rsidRPr="0085315F" w:rsidRDefault="0085315F" w:rsidP="00033021">
            <w:pPr>
              <w:spacing w:after="0" w:line="240" w:lineRule="auto"/>
              <w:ind w:left="-94"/>
              <w:jc w:val="center"/>
              <w:rPr>
                <w:rFonts w:cs="Arial"/>
                <w:b/>
                <w:bCs/>
                <w:smallCaps/>
                <w:color w:val="000000"/>
                <w:sz w:val="18"/>
                <w:szCs w:val="18"/>
                <w:lang w:eastAsia="hr-HR"/>
              </w:rPr>
            </w:pPr>
            <w:r w:rsidRPr="0085315F">
              <w:rPr>
                <w:rFonts w:cs="Arial"/>
                <w:b/>
                <w:bCs/>
                <w:smallCaps/>
                <w:color w:val="000000"/>
                <w:sz w:val="18"/>
                <w:szCs w:val="18"/>
                <w:lang w:eastAsia="hr-HR"/>
              </w:rPr>
              <w:t>II. izmjene Plana 2020.</w:t>
            </w:r>
          </w:p>
        </w:tc>
        <w:tc>
          <w:tcPr>
            <w:tcW w:w="1134" w:type="dxa"/>
            <w:tcBorders>
              <w:top w:val="single" w:sz="8" w:space="0" w:color="00000A"/>
              <w:left w:val="nil"/>
              <w:bottom w:val="single" w:sz="4" w:space="0" w:color="auto"/>
              <w:right w:val="single" w:sz="8" w:space="0" w:color="00000A"/>
            </w:tcBorders>
            <w:shd w:val="clear" w:color="000000" w:fill="D9D9D9"/>
            <w:vAlign w:val="center"/>
            <w:hideMark/>
          </w:tcPr>
          <w:p w14:paraId="2876DDD3" w14:textId="77777777" w:rsidR="00033021" w:rsidRPr="0085315F" w:rsidRDefault="00033021" w:rsidP="00033021">
            <w:pPr>
              <w:spacing w:after="0" w:line="240" w:lineRule="auto"/>
              <w:jc w:val="center"/>
              <w:rPr>
                <w:rFonts w:cs="Arial"/>
                <w:b/>
                <w:bCs/>
                <w:smallCaps/>
                <w:color w:val="000000"/>
                <w:sz w:val="18"/>
                <w:szCs w:val="18"/>
                <w:lang w:eastAsia="hr-HR"/>
              </w:rPr>
            </w:pPr>
            <w:r w:rsidRPr="0085315F">
              <w:rPr>
                <w:rFonts w:cs="Arial"/>
                <w:b/>
                <w:bCs/>
                <w:smallCaps/>
                <w:color w:val="000000"/>
                <w:sz w:val="18"/>
                <w:szCs w:val="18"/>
                <w:lang w:eastAsia="hr-HR"/>
              </w:rPr>
              <w:t xml:space="preserve">Plan </w:t>
            </w:r>
          </w:p>
          <w:p w14:paraId="7328BB58" w14:textId="77777777" w:rsidR="00033021" w:rsidRPr="0085315F" w:rsidRDefault="00033021" w:rsidP="00033021">
            <w:pPr>
              <w:spacing w:after="0" w:line="240" w:lineRule="auto"/>
              <w:jc w:val="center"/>
              <w:rPr>
                <w:rFonts w:cs="Arial"/>
                <w:b/>
                <w:bCs/>
                <w:smallCaps/>
                <w:color w:val="000000"/>
                <w:sz w:val="18"/>
                <w:szCs w:val="18"/>
                <w:lang w:eastAsia="hr-HR"/>
              </w:rPr>
            </w:pPr>
            <w:r w:rsidRPr="0085315F">
              <w:rPr>
                <w:rFonts w:cs="Arial"/>
                <w:b/>
                <w:bCs/>
                <w:smallCaps/>
                <w:color w:val="000000"/>
                <w:sz w:val="18"/>
                <w:szCs w:val="18"/>
                <w:lang w:eastAsia="hr-HR"/>
              </w:rPr>
              <w:t>2021.</w:t>
            </w:r>
          </w:p>
        </w:tc>
        <w:tc>
          <w:tcPr>
            <w:tcW w:w="992" w:type="dxa"/>
            <w:tcBorders>
              <w:top w:val="single" w:sz="8" w:space="0" w:color="00000A"/>
              <w:left w:val="nil"/>
              <w:bottom w:val="single" w:sz="4" w:space="0" w:color="auto"/>
              <w:right w:val="single" w:sz="8" w:space="0" w:color="00000A"/>
            </w:tcBorders>
            <w:shd w:val="clear" w:color="000000" w:fill="D9D9D9"/>
            <w:vAlign w:val="center"/>
            <w:hideMark/>
          </w:tcPr>
          <w:p w14:paraId="7CA81B0C" w14:textId="77777777" w:rsidR="00033021" w:rsidRPr="0085315F" w:rsidRDefault="00033021" w:rsidP="00033021">
            <w:pPr>
              <w:spacing w:after="0" w:line="240" w:lineRule="auto"/>
              <w:jc w:val="center"/>
              <w:rPr>
                <w:rFonts w:cs="Arial"/>
                <w:b/>
                <w:bCs/>
                <w:smallCaps/>
                <w:color w:val="000000"/>
                <w:sz w:val="18"/>
                <w:szCs w:val="18"/>
                <w:lang w:eastAsia="hr-HR"/>
              </w:rPr>
            </w:pPr>
            <w:r w:rsidRPr="0085315F">
              <w:rPr>
                <w:rFonts w:cs="Arial"/>
                <w:b/>
                <w:bCs/>
                <w:smallCaps/>
                <w:color w:val="000000"/>
                <w:sz w:val="18"/>
                <w:szCs w:val="18"/>
                <w:lang w:eastAsia="hr-HR"/>
              </w:rPr>
              <w:t>Projekcija</w:t>
            </w:r>
          </w:p>
          <w:p w14:paraId="582293C5" w14:textId="77777777" w:rsidR="00033021" w:rsidRPr="0085315F" w:rsidRDefault="00033021" w:rsidP="00033021">
            <w:pPr>
              <w:spacing w:after="0" w:line="240" w:lineRule="auto"/>
              <w:jc w:val="center"/>
              <w:rPr>
                <w:rFonts w:cs="Arial"/>
                <w:b/>
                <w:bCs/>
                <w:smallCaps/>
                <w:color w:val="000000"/>
                <w:sz w:val="18"/>
                <w:szCs w:val="18"/>
                <w:lang w:eastAsia="hr-HR"/>
              </w:rPr>
            </w:pPr>
            <w:r w:rsidRPr="0085315F">
              <w:rPr>
                <w:rFonts w:cs="Arial"/>
                <w:b/>
                <w:bCs/>
                <w:smallCaps/>
                <w:color w:val="000000"/>
                <w:sz w:val="18"/>
                <w:szCs w:val="18"/>
                <w:lang w:eastAsia="hr-HR"/>
              </w:rPr>
              <w:t>2022.</w:t>
            </w:r>
          </w:p>
        </w:tc>
        <w:tc>
          <w:tcPr>
            <w:tcW w:w="1276" w:type="dxa"/>
            <w:tcBorders>
              <w:top w:val="single" w:sz="8" w:space="0" w:color="00000A"/>
              <w:left w:val="nil"/>
              <w:bottom w:val="single" w:sz="4" w:space="0" w:color="auto"/>
              <w:right w:val="single" w:sz="8" w:space="0" w:color="00000A"/>
            </w:tcBorders>
            <w:shd w:val="clear" w:color="000000" w:fill="D9D9D9"/>
            <w:vAlign w:val="center"/>
          </w:tcPr>
          <w:p w14:paraId="418BC282" w14:textId="77777777" w:rsidR="00033021" w:rsidRPr="0085315F" w:rsidRDefault="00033021" w:rsidP="00033021">
            <w:pPr>
              <w:spacing w:after="0" w:line="240" w:lineRule="auto"/>
              <w:jc w:val="center"/>
              <w:rPr>
                <w:rFonts w:cs="Arial"/>
                <w:b/>
                <w:bCs/>
                <w:smallCaps/>
                <w:color w:val="000000"/>
                <w:sz w:val="18"/>
                <w:szCs w:val="18"/>
                <w:lang w:eastAsia="hr-HR"/>
              </w:rPr>
            </w:pPr>
            <w:r w:rsidRPr="0085315F">
              <w:rPr>
                <w:rFonts w:cs="Arial"/>
                <w:b/>
                <w:bCs/>
                <w:smallCaps/>
                <w:color w:val="000000"/>
                <w:sz w:val="18"/>
                <w:szCs w:val="18"/>
                <w:lang w:eastAsia="hr-HR"/>
              </w:rPr>
              <w:t xml:space="preserve">Projekcija </w:t>
            </w:r>
          </w:p>
          <w:p w14:paraId="29B1DC2E" w14:textId="77777777" w:rsidR="00033021" w:rsidRPr="0085315F" w:rsidRDefault="00033021" w:rsidP="00033021">
            <w:pPr>
              <w:spacing w:after="0" w:line="240" w:lineRule="auto"/>
              <w:jc w:val="center"/>
              <w:rPr>
                <w:rFonts w:cs="Arial"/>
                <w:b/>
                <w:bCs/>
                <w:smallCaps/>
                <w:color w:val="000000"/>
                <w:sz w:val="18"/>
                <w:szCs w:val="18"/>
                <w:lang w:eastAsia="hr-HR"/>
              </w:rPr>
            </w:pPr>
            <w:r w:rsidRPr="0085315F">
              <w:rPr>
                <w:rFonts w:cs="Arial"/>
                <w:b/>
                <w:bCs/>
                <w:smallCaps/>
                <w:color w:val="000000"/>
                <w:sz w:val="18"/>
                <w:szCs w:val="18"/>
                <w:lang w:eastAsia="hr-HR"/>
              </w:rPr>
              <w:t>2023.</w:t>
            </w:r>
          </w:p>
        </w:tc>
        <w:tc>
          <w:tcPr>
            <w:tcW w:w="1134" w:type="dxa"/>
            <w:tcBorders>
              <w:top w:val="single" w:sz="8" w:space="0" w:color="auto"/>
              <w:left w:val="single" w:sz="8" w:space="0" w:color="auto"/>
              <w:right w:val="single" w:sz="8" w:space="0" w:color="auto"/>
            </w:tcBorders>
            <w:shd w:val="clear" w:color="auto" w:fill="F2F2F2" w:themeFill="background1" w:themeFillShade="F2"/>
            <w:vAlign w:val="center"/>
            <w:hideMark/>
          </w:tcPr>
          <w:p w14:paraId="27589A38" w14:textId="77777777" w:rsidR="00033021" w:rsidRPr="0085315F" w:rsidRDefault="00033021" w:rsidP="00033021">
            <w:pPr>
              <w:spacing w:after="0" w:line="240" w:lineRule="auto"/>
              <w:jc w:val="center"/>
              <w:rPr>
                <w:rFonts w:eastAsia="Times New Roman" w:cs="Arial"/>
                <w:b/>
                <w:bCs/>
                <w:sz w:val="18"/>
                <w:szCs w:val="18"/>
                <w:lang w:eastAsia="hr-HR"/>
              </w:rPr>
            </w:pPr>
            <w:r w:rsidRPr="0085315F">
              <w:rPr>
                <w:rFonts w:eastAsia="Times New Roman" w:cs="Arial"/>
                <w:b/>
                <w:bCs/>
                <w:sz w:val="18"/>
                <w:szCs w:val="18"/>
                <w:lang w:eastAsia="hr-HR"/>
              </w:rPr>
              <w:t>Indeks</w:t>
            </w:r>
          </w:p>
          <w:p w14:paraId="0D211117" w14:textId="77777777" w:rsidR="00033021" w:rsidRPr="0085315F" w:rsidRDefault="00033021" w:rsidP="00033021">
            <w:pPr>
              <w:spacing w:after="0" w:line="240" w:lineRule="auto"/>
              <w:jc w:val="center"/>
              <w:rPr>
                <w:rFonts w:eastAsia="Times New Roman" w:cs="Arial"/>
                <w:b/>
                <w:bCs/>
                <w:sz w:val="18"/>
                <w:szCs w:val="18"/>
                <w:lang w:eastAsia="hr-HR"/>
              </w:rPr>
            </w:pPr>
            <w:r w:rsidRPr="0085315F">
              <w:rPr>
                <w:rFonts w:eastAsia="Times New Roman" w:cs="Arial"/>
                <w:b/>
                <w:bCs/>
                <w:sz w:val="18"/>
                <w:szCs w:val="18"/>
                <w:lang w:eastAsia="hr-HR"/>
              </w:rPr>
              <w:t>2021/2020.</w:t>
            </w:r>
          </w:p>
        </w:tc>
      </w:tr>
      <w:tr w:rsidR="00033021" w:rsidRPr="00033021" w14:paraId="5A2F9A88" w14:textId="77777777" w:rsidTr="004A7F21">
        <w:trPr>
          <w:trHeight w:val="465"/>
        </w:trPr>
        <w:tc>
          <w:tcPr>
            <w:tcW w:w="3545" w:type="dxa"/>
            <w:tcBorders>
              <w:top w:val="single" w:sz="8" w:space="0" w:color="000000"/>
              <w:left w:val="single" w:sz="8" w:space="0" w:color="auto"/>
              <w:bottom w:val="single" w:sz="8" w:space="0" w:color="000000"/>
              <w:right w:val="single" w:sz="8" w:space="0" w:color="000000"/>
            </w:tcBorders>
            <w:shd w:val="clear" w:color="000000" w:fill="FFFFFF"/>
            <w:vAlign w:val="center"/>
            <w:hideMark/>
          </w:tcPr>
          <w:p w14:paraId="3F616C27" w14:textId="77777777" w:rsidR="00033021" w:rsidRPr="00033021" w:rsidRDefault="00033021" w:rsidP="00033021">
            <w:pPr>
              <w:spacing w:after="0" w:line="240" w:lineRule="auto"/>
              <w:rPr>
                <w:rFonts w:ascii="Calibri" w:eastAsia="Times New Roman" w:hAnsi="Calibri" w:cs="Calibri"/>
                <w:b/>
                <w:bCs/>
                <w:sz w:val="18"/>
                <w:szCs w:val="18"/>
                <w:lang w:eastAsia="hr-HR"/>
              </w:rPr>
            </w:pPr>
            <w:r w:rsidRPr="00033021">
              <w:rPr>
                <w:rFonts w:ascii="Calibri" w:eastAsia="Times New Roman" w:hAnsi="Calibri" w:cs="Calibri"/>
                <w:b/>
                <w:bCs/>
                <w:sz w:val="18"/>
                <w:szCs w:val="18"/>
                <w:lang w:eastAsia="hr-HR"/>
              </w:rPr>
              <w:t>UKUPNO PROGRAM 4801 ULAGANJA U OPREMU ZA VATROGASNU ZAŠTITU</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77EE05F" w14:textId="77777777" w:rsidR="00033021" w:rsidRPr="00033021" w:rsidRDefault="00033021" w:rsidP="00033021">
            <w:pPr>
              <w:spacing w:after="0"/>
              <w:jc w:val="right"/>
              <w:rPr>
                <w:b/>
                <w:sz w:val="18"/>
                <w:szCs w:val="18"/>
              </w:rPr>
            </w:pPr>
            <w:r w:rsidRPr="00033021">
              <w:rPr>
                <w:b/>
                <w:sz w:val="18"/>
                <w:szCs w:val="18"/>
              </w:rPr>
              <w:t>73.073,75</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79726BEF" w14:textId="77777777" w:rsidR="00033021" w:rsidRPr="00033021" w:rsidRDefault="007A65BD" w:rsidP="00033021">
            <w:pPr>
              <w:spacing w:after="0"/>
              <w:jc w:val="right"/>
              <w:rPr>
                <w:b/>
                <w:sz w:val="18"/>
                <w:szCs w:val="18"/>
              </w:rPr>
            </w:pPr>
            <w:r>
              <w:rPr>
                <w:b/>
                <w:sz w:val="18"/>
                <w:szCs w:val="18"/>
              </w:rPr>
              <w:t>79.580</w:t>
            </w:r>
            <w:r w:rsidR="00033021" w:rsidRPr="00033021">
              <w:rPr>
                <w:b/>
                <w:sz w:val="18"/>
                <w:szCs w:val="18"/>
              </w:rPr>
              <w:t>,00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35A39E58" w14:textId="77777777" w:rsidR="00033021" w:rsidRPr="00033021" w:rsidRDefault="00033021" w:rsidP="00033021">
            <w:pPr>
              <w:spacing w:after="0"/>
              <w:jc w:val="right"/>
              <w:rPr>
                <w:b/>
                <w:sz w:val="18"/>
                <w:szCs w:val="18"/>
              </w:rPr>
            </w:pPr>
            <w:r w:rsidRPr="00033021">
              <w:rPr>
                <w:b/>
                <w:sz w:val="18"/>
                <w:szCs w:val="18"/>
              </w:rPr>
              <w:t>68.736,00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0FE6CCF" w14:textId="77777777" w:rsidR="00033021" w:rsidRPr="00033021" w:rsidRDefault="00033021" w:rsidP="00033021">
            <w:pPr>
              <w:spacing w:after="0"/>
              <w:jc w:val="right"/>
              <w:rPr>
                <w:b/>
                <w:sz w:val="18"/>
                <w:szCs w:val="18"/>
              </w:rPr>
            </w:pPr>
            <w:r w:rsidRPr="00033021">
              <w:rPr>
                <w:b/>
                <w:sz w:val="18"/>
                <w:szCs w:val="18"/>
              </w:rPr>
              <w:t>65.790,00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BA12F0C" w14:textId="77777777" w:rsidR="00033021" w:rsidRPr="00033021" w:rsidRDefault="00033021" w:rsidP="00033021">
            <w:pPr>
              <w:spacing w:after="0"/>
              <w:jc w:val="right"/>
              <w:rPr>
                <w:b/>
                <w:sz w:val="18"/>
                <w:szCs w:val="18"/>
              </w:rPr>
            </w:pPr>
            <w:r w:rsidRPr="00033021">
              <w:rPr>
                <w:b/>
                <w:sz w:val="18"/>
                <w:szCs w:val="18"/>
              </w:rPr>
              <w:t>58.960,00</w:t>
            </w:r>
          </w:p>
        </w:tc>
        <w:tc>
          <w:tcPr>
            <w:tcW w:w="1134" w:type="dxa"/>
            <w:tcBorders>
              <w:top w:val="single" w:sz="8" w:space="0" w:color="auto"/>
              <w:left w:val="nil"/>
              <w:bottom w:val="single" w:sz="8" w:space="0" w:color="auto"/>
              <w:right w:val="single" w:sz="8" w:space="0" w:color="auto"/>
            </w:tcBorders>
            <w:shd w:val="clear" w:color="000000" w:fill="FFFFFF"/>
            <w:vAlign w:val="center"/>
          </w:tcPr>
          <w:p w14:paraId="11969DC7" w14:textId="77777777" w:rsidR="00033021" w:rsidRPr="00145B91" w:rsidRDefault="007A65BD" w:rsidP="00033021">
            <w:pPr>
              <w:spacing w:after="0" w:line="240" w:lineRule="auto"/>
              <w:jc w:val="right"/>
              <w:rPr>
                <w:rFonts w:eastAsia="Times New Roman" w:cs="Arial"/>
                <w:b/>
                <w:sz w:val="18"/>
                <w:szCs w:val="18"/>
                <w:lang w:eastAsia="hr-HR"/>
              </w:rPr>
            </w:pPr>
            <w:r>
              <w:rPr>
                <w:rFonts w:eastAsia="Times New Roman" w:cs="Arial"/>
                <w:b/>
                <w:sz w:val="18"/>
                <w:szCs w:val="18"/>
                <w:lang w:eastAsia="hr-HR"/>
              </w:rPr>
              <w:t>86,4</w:t>
            </w:r>
          </w:p>
        </w:tc>
      </w:tr>
      <w:tr w:rsidR="007A65BD" w:rsidRPr="00033021" w14:paraId="45AC3A64" w14:textId="77777777" w:rsidTr="004E1FF0">
        <w:trPr>
          <w:trHeight w:val="465"/>
        </w:trPr>
        <w:tc>
          <w:tcPr>
            <w:tcW w:w="3545"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6F4838EE" w14:textId="77777777" w:rsidR="007A65BD" w:rsidRPr="00033021" w:rsidRDefault="007A65BD" w:rsidP="00033021">
            <w:pPr>
              <w:spacing w:after="0" w:line="240" w:lineRule="auto"/>
              <w:rPr>
                <w:rFonts w:ascii="Calibri" w:eastAsia="Times New Roman" w:hAnsi="Calibri" w:cs="Calibri"/>
                <w:b/>
                <w:bCs/>
                <w:sz w:val="18"/>
                <w:szCs w:val="18"/>
                <w:lang w:eastAsia="hr-HR"/>
              </w:rPr>
            </w:pPr>
            <w:r w:rsidRPr="00033021">
              <w:rPr>
                <w:rFonts w:ascii="Calibri" w:eastAsia="Times New Roman" w:hAnsi="Calibri" w:cs="Calibri"/>
                <w:b/>
                <w:bCs/>
                <w:sz w:val="18"/>
                <w:szCs w:val="18"/>
                <w:lang w:eastAsia="hr-HR"/>
              </w:rPr>
              <w:t>Kapitalni projekt K480101 ULAGANJA U OPREMU ZA VATROGASNU ZAŠTITU</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14:paraId="40BD0762" w14:textId="77777777" w:rsidR="007A65BD" w:rsidRPr="00033021" w:rsidRDefault="007A65BD" w:rsidP="00033021">
            <w:pPr>
              <w:spacing w:after="0"/>
              <w:jc w:val="right"/>
              <w:rPr>
                <w:b/>
                <w:sz w:val="18"/>
                <w:szCs w:val="18"/>
              </w:rPr>
            </w:pPr>
            <w:r w:rsidRPr="00033021">
              <w:rPr>
                <w:b/>
                <w:sz w:val="18"/>
                <w:szCs w:val="18"/>
              </w:rPr>
              <w:t>73.073,75</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ED11D6F" w14:textId="77777777" w:rsidR="007A65BD" w:rsidRPr="00033021" w:rsidRDefault="007A65BD" w:rsidP="00F93E9F">
            <w:pPr>
              <w:spacing w:after="0"/>
              <w:jc w:val="right"/>
              <w:rPr>
                <w:b/>
                <w:sz w:val="18"/>
                <w:szCs w:val="18"/>
              </w:rPr>
            </w:pPr>
            <w:r>
              <w:rPr>
                <w:b/>
                <w:sz w:val="18"/>
                <w:szCs w:val="18"/>
              </w:rPr>
              <w:t>79.580</w:t>
            </w:r>
            <w:r w:rsidRPr="00033021">
              <w:rPr>
                <w:b/>
                <w:sz w:val="18"/>
                <w:szCs w:val="18"/>
              </w:rPr>
              <w:t>,00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14:paraId="2762F535" w14:textId="77777777" w:rsidR="007A65BD" w:rsidRPr="00033021" w:rsidRDefault="007A65BD" w:rsidP="00033021">
            <w:pPr>
              <w:spacing w:after="0"/>
              <w:jc w:val="right"/>
              <w:rPr>
                <w:b/>
                <w:sz w:val="18"/>
                <w:szCs w:val="18"/>
              </w:rPr>
            </w:pPr>
            <w:r w:rsidRPr="00033021">
              <w:rPr>
                <w:b/>
                <w:sz w:val="18"/>
                <w:szCs w:val="18"/>
              </w:rPr>
              <w:t>68.736,00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14:paraId="1A65A97B" w14:textId="77777777" w:rsidR="007A65BD" w:rsidRPr="00033021" w:rsidRDefault="007A65BD" w:rsidP="00033021">
            <w:pPr>
              <w:spacing w:after="0"/>
              <w:jc w:val="right"/>
              <w:rPr>
                <w:b/>
                <w:sz w:val="18"/>
                <w:szCs w:val="18"/>
              </w:rPr>
            </w:pPr>
            <w:r w:rsidRPr="00033021">
              <w:rPr>
                <w:b/>
                <w:sz w:val="18"/>
                <w:szCs w:val="18"/>
              </w:rPr>
              <w:t>65.790,00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14:paraId="49238224" w14:textId="77777777" w:rsidR="007A65BD" w:rsidRPr="00033021" w:rsidRDefault="007A65BD" w:rsidP="00033021">
            <w:pPr>
              <w:spacing w:after="0"/>
              <w:jc w:val="right"/>
              <w:rPr>
                <w:b/>
                <w:sz w:val="18"/>
                <w:szCs w:val="18"/>
              </w:rPr>
            </w:pPr>
            <w:r w:rsidRPr="00033021">
              <w:rPr>
                <w:b/>
                <w:sz w:val="18"/>
                <w:szCs w:val="18"/>
              </w:rPr>
              <w:t>58.960,00</w:t>
            </w:r>
          </w:p>
        </w:tc>
        <w:tc>
          <w:tcPr>
            <w:tcW w:w="1134" w:type="dxa"/>
            <w:tcBorders>
              <w:top w:val="single" w:sz="8" w:space="0" w:color="auto"/>
              <w:left w:val="nil"/>
              <w:bottom w:val="single" w:sz="8" w:space="0" w:color="auto"/>
              <w:right w:val="single" w:sz="8" w:space="0" w:color="auto"/>
            </w:tcBorders>
            <w:shd w:val="clear" w:color="000000" w:fill="FFFFFF"/>
            <w:vAlign w:val="center"/>
          </w:tcPr>
          <w:p w14:paraId="72446A3A" w14:textId="77777777" w:rsidR="007A65BD" w:rsidRPr="00145B91" w:rsidRDefault="007A65BD" w:rsidP="00033021">
            <w:pPr>
              <w:spacing w:after="0" w:line="240" w:lineRule="auto"/>
              <w:jc w:val="right"/>
              <w:rPr>
                <w:rFonts w:eastAsia="Times New Roman" w:cs="Arial"/>
                <w:b/>
                <w:sz w:val="18"/>
                <w:szCs w:val="18"/>
                <w:lang w:eastAsia="hr-HR"/>
              </w:rPr>
            </w:pPr>
            <w:r>
              <w:rPr>
                <w:rFonts w:eastAsia="Times New Roman" w:cs="Arial"/>
                <w:b/>
                <w:sz w:val="18"/>
                <w:szCs w:val="18"/>
                <w:lang w:eastAsia="hr-HR"/>
              </w:rPr>
              <w:t>86,4</w:t>
            </w:r>
          </w:p>
        </w:tc>
      </w:tr>
    </w:tbl>
    <w:p w14:paraId="7B48E9F6" w14:textId="77777777" w:rsidR="00EB327B" w:rsidRPr="00033021" w:rsidRDefault="00EB327B" w:rsidP="00033021">
      <w:pPr>
        <w:spacing w:after="0" w:line="240" w:lineRule="auto"/>
        <w:rPr>
          <w:rFonts w:ascii="Times New Roman" w:eastAsia="Times New Roman" w:hAnsi="Times New Roman" w:cs="Times New Roman"/>
          <w:b/>
          <w:sz w:val="20"/>
          <w:szCs w:val="20"/>
          <w:lang w:eastAsia="hr-HR"/>
        </w:rPr>
      </w:pPr>
    </w:p>
    <w:p w14:paraId="37448831" w14:textId="77777777" w:rsidR="00EB327B" w:rsidRDefault="00EB327B" w:rsidP="00150F40">
      <w:pPr>
        <w:spacing w:after="0" w:line="240" w:lineRule="auto"/>
        <w:rPr>
          <w:rFonts w:ascii="Times New Roman" w:eastAsia="Times New Roman" w:hAnsi="Times New Roman" w:cs="Times New Roman"/>
          <w:sz w:val="20"/>
          <w:szCs w:val="20"/>
          <w:lang w:eastAsia="hr-HR"/>
        </w:rPr>
      </w:pPr>
    </w:p>
    <w:p w14:paraId="5B298329" w14:textId="77777777" w:rsidR="00C47880" w:rsidRPr="003D3D05" w:rsidRDefault="00C47880" w:rsidP="00150F40">
      <w:pPr>
        <w:spacing w:after="0" w:line="240" w:lineRule="auto"/>
        <w:rPr>
          <w:rFonts w:ascii="Times New Roman" w:eastAsia="Times New Roman" w:hAnsi="Times New Roman" w:cs="Times New Roman"/>
          <w:sz w:val="20"/>
          <w:szCs w:val="20"/>
          <w:lang w:eastAsia="hr-HR"/>
        </w:rPr>
      </w:pPr>
    </w:p>
    <w:tbl>
      <w:tblPr>
        <w:tblW w:w="10377" w:type="dxa"/>
        <w:tblInd w:w="-176" w:type="dxa"/>
        <w:tblLayout w:type="fixed"/>
        <w:tblLook w:val="04A0" w:firstRow="1" w:lastRow="0" w:firstColumn="1" w:lastColumn="0" w:noHBand="0" w:noVBand="1"/>
      </w:tblPr>
      <w:tblGrid>
        <w:gridCol w:w="10377"/>
      </w:tblGrid>
      <w:tr w:rsidR="00EB327B" w:rsidRPr="00ED3FF9" w14:paraId="3AC42B71" w14:textId="77777777" w:rsidTr="00145B91">
        <w:trPr>
          <w:trHeight w:val="300"/>
        </w:trPr>
        <w:tc>
          <w:tcPr>
            <w:tcW w:w="10377" w:type="dxa"/>
            <w:tcBorders>
              <w:top w:val="single" w:sz="4" w:space="0" w:color="auto"/>
              <w:left w:val="single" w:sz="4" w:space="0" w:color="auto"/>
              <w:bottom w:val="single" w:sz="4" w:space="0" w:color="auto"/>
              <w:right w:val="single" w:sz="4" w:space="0" w:color="auto"/>
            </w:tcBorders>
            <w:shd w:val="clear" w:color="auto" w:fill="auto"/>
            <w:hideMark/>
          </w:tcPr>
          <w:p w14:paraId="6299A10C" w14:textId="77777777" w:rsidR="00EB327B" w:rsidRPr="00ED3FF9" w:rsidRDefault="00EB327B" w:rsidP="00145B91">
            <w:pPr>
              <w:spacing w:after="0" w:line="240" w:lineRule="auto"/>
              <w:rPr>
                <w:rFonts w:eastAsia="Times New Roman" w:cs="Times New Roman"/>
                <w:b/>
                <w:bCs/>
                <w:lang w:eastAsia="hr-HR"/>
              </w:rPr>
            </w:pPr>
            <w:r w:rsidRPr="00ED3FF9">
              <w:rPr>
                <w:rFonts w:eastAsia="Times New Roman" w:cs="Times New Roman"/>
                <w:b/>
                <w:bCs/>
                <w:color w:val="000000" w:themeColor="text1"/>
                <w:lang w:eastAsia="hr-HR"/>
              </w:rPr>
              <w:t xml:space="preserve">Šifra i </w:t>
            </w:r>
            <w:r w:rsidRPr="00ED3FF9">
              <w:rPr>
                <w:rFonts w:eastAsia="Times New Roman" w:cs="Times New Roman"/>
                <w:b/>
                <w:bCs/>
                <w:lang w:eastAsia="hr-HR"/>
              </w:rPr>
              <w:t xml:space="preserve">naziv projekta u Proračunu:  </w:t>
            </w:r>
            <w:r w:rsidRPr="00ED3FF9">
              <w:rPr>
                <w:rFonts w:eastAsia="Times New Roman" w:cs="Calibri"/>
                <w:b/>
                <w:bCs/>
                <w:lang w:eastAsia="hr-HR"/>
              </w:rPr>
              <w:t>K480101 ULAGANJA U OPREMU ZA VATROGASNU ZAŠTITU</w:t>
            </w:r>
          </w:p>
        </w:tc>
      </w:tr>
      <w:tr w:rsidR="00EB327B" w:rsidRPr="00ED3FF9" w14:paraId="095539E7" w14:textId="77777777" w:rsidTr="00145B91">
        <w:trPr>
          <w:trHeight w:val="300"/>
        </w:trPr>
        <w:tc>
          <w:tcPr>
            <w:tcW w:w="10377" w:type="dxa"/>
            <w:tcBorders>
              <w:top w:val="single" w:sz="4" w:space="0" w:color="auto"/>
              <w:left w:val="single" w:sz="4" w:space="0" w:color="auto"/>
              <w:bottom w:val="single" w:sz="4" w:space="0" w:color="auto"/>
              <w:right w:val="single" w:sz="4" w:space="0" w:color="auto"/>
            </w:tcBorders>
            <w:shd w:val="clear" w:color="auto" w:fill="auto"/>
          </w:tcPr>
          <w:p w14:paraId="12C35EFA" w14:textId="77777777" w:rsidR="00EB327B" w:rsidRPr="00ED3FF9" w:rsidRDefault="00EB327B" w:rsidP="00145B91">
            <w:pPr>
              <w:spacing w:after="0" w:line="240" w:lineRule="auto"/>
              <w:rPr>
                <w:rFonts w:eastAsia="Times New Roman" w:cs="Times New Roman"/>
                <w:color w:val="000000"/>
                <w:lang w:eastAsia="hr-HR"/>
              </w:rPr>
            </w:pPr>
            <w:r w:rsidRPr="00ED3FF9">
              <w:rPr>
                <w:rFonts w:eastAsia="Times New Roman" w:cs="Times New Roman"/>
                <w:b/>
                <w:color w:val="000000"/>
                <w:lang w:eastAsia="hr-HR"/>
              </w:rPr>
              <w:t>Zakonske i druge pravne osnove programa</w:t>
            </w:r>
            <w:r w:rsidRPr="00ED3FF9">
              <w:rPr>
                <w:rFonts w:eastAsia="Times New Roman" w:cs="Times New Roman"/>
                <w:color w:val="000000"/>
                <w:lang w:eastAsia="hr-HR"/>
              </w:rPr>
              <w:t>:</w:t>
            </w:r>
          </w:p>
          <w:p w14:paraId="6C1F56E3" w14:textId="77777777" w:rsidR="00EB327B" w:rsidRPr="007F1D59" w:rsidRDefault="007F1D59" w:rsidP="00033021">
            <w:pPr>
              <w:pStyle w:val="Odlomakpopisa"/>
              <w:numPr>
                <w:ilvl w:val="0"/>
                <w:numId w:val="17"/>
              </w:numPr>
              <w:spacing w:after="160" w:line="256" w:lineRule="auto"/>
              <w:jc w:val="both"/>
              <w:rPr>
                <w:rFonts w:eastAsia="Times New Roman" w:cs="Times New Roman"/>
                <w:b/>
                <w:bCs/>
                <w:lang w:eastAsia="hr-HR"/>
              </w:rPr>
            </w:pPr>
            <w:r w:rsidRPr="006A5FE4">
              <w:rPr>
                <w:rFonts w:cs="Arial"/>
              </w:rPr>
              <w:lastRenderedPageBreak/>
              <w:t xml:space="preserve">Zakona o vatrogastvu </w:t>
            </w:r>
            <w:r w:rsidR="00033021">
              <w:rPr>
                <w:rFonts w:cs="Arial"/>
              </w:rPr>
              <w:t>( NN 125/19)</w:t>
            </w:r>
          </w:p>
        </w:tc>
      </w:tr>
      <w:tr w:rsidR="00EB327B" w:rsidRPr="00ED3FF9" w14:paraId="3EB8BB89" w14:textId="77777777" w:rsidTr="00145B91">
        <w:trPr>
          <w:trHeight w:val="300"/>
        </w:trPr>
        <w:tc>
          <w:tcPr>
            <w:tcW w:w="10377" w:type="dxa"/>
            <w:tcBorders>
              <w:top w:val="single" w:sz="4" w:space="0" w:color="auto"/>
              <w:left w:val="single" w:sz="4" w:space="0" w:color="auto"/>
              <w:bottom w:val="single" w:sz="4" w:space="0" w:color="auto"/>
              <w:right w:val="single" w:sz="4" w:space="0" w:color="auto"/>
            </w:tcBorders>
            <w:shd w:val="clear" w:color="auto" w:fill="auto"/>
          </w:tcPr>
          <w:p w14:paraId="259B1B13" w14:textId="77777777" w:rsidR="00EB327B" w:rsidRPr="00ED3FF9" w:rsidRDefault="00EB327B" w:rsidP="00145B91">
            <w:pPr>
              <w:spacing w:after="0" w:line="240" w:lineRule="auto"/>
              <w:ind w:firstLine="39"/>
              <w:rPr>
                <w:rFonts w:eastAsia="Times New Roman" w:cs="Times New Roman"/>
                <w:b/>
                <w:bCs/>
                <w:color w:val="000000"/>
                <w:lang w:eastAsia="hr-HR"/>
              </w:rPr>
            </w:pPr>
            <w:r w:rsidRPr="00ED3FF9">
              <w:rPr>
                <w:rFonts w:eastAsia="Times New Roman" w:cs="Times New Roman"/>
                <w:b/>
                <w:bCs/>
                <w:color w:val="000000"/>
                <w:lang w:eastAsia="hr-HR"/>
              </w:rPr>
              <w:lastRenderedPageBreak/>
              <w:t>Obrazloženje projekta</w:t>
            </w:r>
          </w:p>
          <w:p w14:paraId="4A6A7EAB" w14:textId="77777777" w:rsidR="00045B9E" w:rsidRDefault="001F6BF0" w:rsidP="00045B9E">
            <w:pPr>
              <w:pStyle w:val="Odlomakpopisa"/>
              <w:spacing w:after="160" w:line="256" w:lineRule="auto"/>
              <w:ind w:left="34" w:firstLine="284"/>
              <w:jc w:val="both"/>
              <w:rPr>
                <w:rFonts w:eastAsia="Times New Roman" w:cs="Times New Roman"/>
                <w:color w:val="000000"/>
                <w:lang w:eastAsia="hr-HR"/>
              </w:rPr>
            </w:pPr>
            <w:r w:rsidRPr="001F6BF0">
              <w:rPr>
                <w:rFonts w:cs="Calibri"/>
                <w:bCs/>
              </w:rPr>
              <w:t>Projekt</w:t>
            </w:r>
            <w:r w:rsidR="00C862BE">
              <w:rPr>
                <w:rFonts w:cs="Calibri"/>
                <w:bCs/>
              </w:rPr>
              <w:t>om se</w:t>
            </w:r>
            <w:r w:rsidR="00C47880">
              <w:rPr>
                <w:rFonts w:cs="Calibri"/>
                <w:bCs/>
              </w:rPr>
              <w:t xml:space="preserve"> osigurava</w:t>
            </w:r>
            <w:r>
              <w:rPr>
                <w:rFonts w:cs="Calibri"/>
                <w:bCs/>
              </w:rPr>
              <w:t xml:space="preserve"> </w:t>
            </w:r>
            <w:r w:rsidR="00C47880" w:rsidRPr="00ED3FF9">
              <w:rPr>
                <w:rFonts w:cs="Arial"/>
              </w:rPr>
              <w:t xml:space="preserve">zamjena dotrajale ili uništene opreme </w:t>
            </w:r>
            <w:r w:rsidR="00C47880">
              <w:rPr>
                <w:rFonts w:cs="Arial"/>
              </w:rPr>
              <w:t>te na taj nači</w:t>
            </w:r>
            <w:r w:rsidR="00033021">
              <w:rPr>
                <w:rFonts w:cs="Arial"/>
              </w:rPr>
              <w:t>n</w:t>
            </w:r>
            <w:r w:rsidR="00C47880">
              <w:rPr>
                <w:rFonts w:cs="Arial"/>
              </w:rPr>
              <w:t xml:space="preserve"> održava operativna sposobnost</w:t>
            </w:r>
            <w:r w:rsidR="00C47880" w:rsidRPr="00ED3FF9">
              <w:rPr>
                <w:rFonts w:cs="Arial"/>
              </w:rPr>
              <w:t xml:space="preserve"> Postrojbe</w:t>
            </w:r>
            <w:r w:rsidR="00C47880">
              <w:rPr>
                <w:rFonts w:cs="Arial"/>
              </w:rPr>
              <w:t xml:space="preserve"> na prihvatljivom nivou.</w:t>
            </w:r>
            <w:r w:rsidR="00045B9E">
              <w:rPr>
                <w:rFonts w:eastAsia="Times New Roman" w:cs="Times New Roman"/>
                <w:color w:val="000000"/>
                <w:lang w:eastAsia="hr-HR"/>
              </w:rPr>
              <w:t xml:space="preserve"> Smanjenje broja sati rada vatrogasaca na intervenciji vezano je na smanjenje vremena korištenja opreme te ujedno utječe na smanjenje mogućnosti uništavanja iste tijekom intervencija. Shodno navedenom planirana sredstva na naredne godine imaju tendenciju pada. </w:t>
            </w:r>
          </w:p>
          <w:p w14:paraId="728A4CFF" w14:textId="77777777" w:rsidR="00EB327B" w:rsidRPr="001F6BF0" w:rsidRDefault="00EB327B" w:rsidP="00C47880">
            <w:pPr>
              <w:pStyle w:val="Odlomakpopisa"/>
              <w:ind w:left="34" w:firstLine="284"/>
              <w:jc w:val="both"/>
              <w:rPr>
                <w:rFonts w:eastAsia="Times New Roman" w:cs="Times New Roman"/>
                <w:b/>
                <w:lang w:eastAsia="hr-HR"/>
              </w:rPr>
            </w:pPr>
          </w:p>
        </w:tc>
      </w:tr>
      <w:tr w:rsidR="00EB327B" w:rsidRPr="00ED3FF9" w14:paraId="13074D78" w14:textId="77777777" w:rsidTr="00145B91">
        <w:trPr>
          <w:trHeight w:val="300"/>
        </w:trPr>
        <w:tc>
          <w:tcPr>
            <w:tcW w:w="10377" w:type="dxa"/>
            <w:tcBorders>
              <w:top w:val="single" w:sz="4" w:space="0" w:color="auto"/>
              <w:left w:val="single" w:sz="4" w:space="0" w:color="auto"/>
              <w:bottom w:val="single" w:sz="4" w:space="0" w:color="auto"/>
              <w:right w:val="single" w:sz="4" w:space="0" w:color="auto"/>
            </w:tcBorders>
            <w:shd w:val="clear" w:color="auto" w:fill="auto"/>
          </w:tcPr>
          <w:p w14:paraId="4FFF5BFF" w14:textId="77777777" w:rsidR="00EB327B" w:rsidRPr="00CB7BB0" w:rsidRDefault="00EB327B" w:rsidP="00145B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cs="Calibri"/>
                <w:b/>
              </w:rPr>
            </w:pPr>
            <w:r w:rsidRPr="00CB7BB0">
              <w:rPr>
                <w:rFonts w:cs="Calibri"/>
                <w:b/>
              </w:rPr>
              <w:t>Razlog odstupanja od prošlogodišnjih projekcija</w:t>
            </w:r>
          </w:p>
          <w:p w14:paraId="12792EB0" w14:textId="77777777" w:rsidR="00EB327B" w:rsidRPr="00CB7BB0" w:rsidRDefault="00045B9E" w:rsidP="004F47A3">
            <w:pPr>
              <w:spacing w:after="0" w:line="240" w:lineRule="auto"/>
              <w:ind w:firstLine="318"/>
              <w:rPr>
                <w:rFonts w:cs="Calibri"/>
                <w:bCs/>
              </w:rPr>
            </w:pPr>
            <w:r w:rsidRPr="00CB7BB0">
              <w:rPr>
                <w:rFonts w:cs="Calibri"/>
                <w:bCs/>
              </w:rPr>
              <w:t>Razlog</w:t>
            </w:r>
            <w:r w:rsidR="00EB327B" w:rsidRPr="00CB7BB0">
              <w:rPr>
                <w:rFonts w:cs="Calibri"/>
                <w:bCs/>
              </w:rPr>
              <w:t xml:space="preserve"> odstupanja od prošlogodišnjih projekcija</w:t>
            </w:r>
            <w:r w:rsidRPr="00CB7BB0">
              <w:rPr>
                <w:rFonts w:cs="Calibri"/>
                <w:bCs/>
              </w:rPr>
              <w:t xml:space="preserve"> u odnosu na postojeće očituje se u činjenici da </w:t>
            </w:r>
            <w:r w:rsidR="00033021">
              <w:rPr>
                <w:rFonts w:cs="Calibri"/>
                <w:bCs/>
              </w:rPr>
              <w:t xml:space="preserve">je </w:t>
            </w:r>
            <w:r w:rsidRPr="00CB7BB0">
              <w:rPr>
                <w:rFonts w:cs="Calibri"/>
                <w:bCs/>
              </w:rPr>
              <w:t xml:space="preserve">došlo do </w:t>
            </w:r>
            <w:r w:rsidR="00033021">
              <w:rPr>
                <w:rFonts w:cs="Calibri"/>
                <w:bCs/>
              </w:rPr>
              <w:t xml:space="preserve">ušteda u dijelu Programa 4103. </w:t>
            </w:r>
            <w:r w:rsidR="004F47A3">
              <w:rPr>
                <w:rFonts w:cs="Calibri"/>
                <w:bCs/>
              </w:rPr>
              <w:t>Pošto je po izvoru kojim se financiraju ulaganja u opremu utrošeno manje sredstava za Program 4103, ista dozvoljavaju povećanje rashoda u ovom dijelu plana.</w:t>
            </w:r>
            <w:r w:rsidRPr="00CB7BB0">
              <w:rPr>
                <w:rFonts w:cs="Calibri"/>
                <w:bCs/>
              </w:rPr>
              <w:t xml:space="preserve">  </w:t>
            </w:r>
          </w:p>
          <w:p w14:paraId="4E00E2BD" w14:textId="77777777" w:rsidR="00EB327B" w:rsidRPr="00ED3FF9" w:rsidRDefault="00EB327B" w:rsidP="00145B91">
            <w:pPr>
              <w:spacing w:after="0" w:line="240" w:lineRule="auto"/>
              <w:ind w:firstLine="39"/>
              <w:rPr>
                <w:rFonts w:eastAsia="Times New Roman" w:cs="Times New Roman"/>
                <w:color w:val="000000"/>
                <w:lang w:eastAsia="hr-HR"/>
              </w:rPr>
            </w:pPr>
          </w:p>
        </w:tc>
      </w:tr>
      <w:tr w:rsidR="00EB327B" w:rsidRPr="00ED3FF9" w14:paraId="4AC0A8F5" w14:textId="77777777" w:rsidTr="00145B91">
        <w:trPr>
          <w:trHeight w:val="300"/>
        </w:trPr>
        <w:tc>
          <w:tcPr>
            <w:tcW w:w="10377" w:type="dxa"/>
            <w:tcBorders>
              <w:top w:val="single" w:sz="4" w:space="0" w:color="auto"/>
              <w:left w:val="single" w:sz="4" w:space="0" w:color="auto"/>
              <w:bottom w:val="single" w:sz="4" w:space="0" w:color="auto"/>
              <w:right w:val="single" w:sz="4" w:space="0" w:color="auto"/>
            </w:tcBorders>
            <w:shd w:val="clear" w:color="auto" w:fill="auto"/>
          </w:tcPr>
          <w:p w14:paraId="1A33C226" w14:textId="77777777" w:rsidR="00EB327B" w:rsidRPr="00ED3FF9" w:rsidRDefault="00EB327B" w:rsidP="00145B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cs="Calibri"/>
                <w:b/>
              </w:rPr>
            </w:pPr>
            <w:r w:rsidRPr="00ED3FF9">
              <w:rPr>
                <w:rFonts w:cs="Calibri"/>
                <w:b/>
              </w:rPr>
              <w:t>Pokazatelji rezultata</w:t>
            </w:r>
          </w:p>
          <w:tbl>
            <w:tblPr>
              <w:tblStyle w:val="Reetkatablice"/>
              <w:tblW w:w="10236" w:type="dxa"/>
              <w:tblLayout w:type="fixed"/>
              <w:tblCellMar>
                <w:left w:w="0" w:type="dxa"/>
                <w:right w:w="0" w:type="dxa"/>
              </w:tblCellMar>
              <w:tblLook w:val="04A0" w:firstRow="1" w:lastRow="0" w:firstColumn="1" w:lastColumn="0" w:noHBand="0" w:noVBand="1"/>
            </w:tblPr>
            <w:tblGrid>
              <w:gridCol w:w="2156"/>
              <w:gridCol w:w="1559"/>
              <w:gridCol w:w="1134"/>
              <w:gridCol w:w="1134"/>
              <w:gridCol w:w="851"/>
              <w:gridCol w:w="1134"/>
              <w:gridCol w:w="1134"/>
              <w:gridCol w:w="1134"/>
            </w:tblGrid>
            <w:tr w:rsidR="00EA4AB3" w:rsidRPr="00ED3FF9" w14:paraId="2C320AE9" w14:textId="77777777" w:rsidTr="00CB7BB0">
              <w:tc>
                <w:tcPr>
                  <w:tcW w:w="2156"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EABDF34" w14:textId="77777777" w:rsidR="00EA4AB3" w:rsidRPr="00ED3FF9" w:rsidRDefault="00EA4AB3" w:rsidP="00C47880">
                  <w:pPr>
                    <w:jc w:val="center"/>
                    <w:rPr>
                      <w:rFonts w:cs="Calibri"/>
                      <w:sz w:val="18"/>
                      <w:szCs w:val="18"/>
                    </w:rPr>
                  </w:pPr>
                  <w:r w:rsidRPr="00ED3FF9">
                    <w:rPr>
                      <w:rFonts w:cs="Calibri"/>
                      <w:sz w:val="18"/>
                      <w:szCs w:val="18"/>
                    </w:rPr>
                    <w:t>Pokazatelj rezultata</w:t>
                  </w:r>
                </w:p>
              </w:tc>
              <w:tc>
                <w:tcPr>
                  <w:tcW w:w="155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29EBEF5" w14:textId="77777777" w:rsidR="00EA4AB3" w:rsidRPr="00ED3FF9" w:rsidRDefault="00EA4AB3" w:rsidP="00C47880">
                  <w:pPr>
                    <w:jc w:val="center"/>
                    <w:rPr>
                      <w:rFonts w:cs="Calibri"/>
                      <w:sz w:val="18"/>
                      <w:szCs w:val="18"/>
                    </w:rPr>
                  </w:pPr>
                  <w:r w:rsidRPr="00ED3FF9">
                    <w:rPr>
                      <w:rFonts w:cs="Calibri"/>
                      <w:sz w:val="18"/>
                      <w:szCs w:val="18"/>
                    </w:rPr>
                    <w:t>Definicija</w:t>
                  </w:r>
                </w:p>
              </w:tc>
              <w:tc>
                <w:tcPr>
                  <w:tcW w:w="113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F109A85" w14:textId="77777777" w:rsidR="00EA4AB3" w:rsidRPr="00ED3FF9" w:rsidRDefault="00EA4AB3" w:rsidP="00C47880">
                  <w:pPr>
                    <w:jc w:val="center"/>
                    <w:rPr>
                      <w:rFonts w:cs="Calibri"/>
                      <w:sz w:val="18"/>
                      <w:szCs w:val="18"/>
                    </w:rPr>
                  </w:pPr>
                  <w:r w:rsidRPr="00ED3FF9">
                    <w:rPr>
                      <w:rFonts w:cs="Calibri"/>
                      <w:sz w:val="18"/>
                      <w:szCs w:val="18"/>
                    </w:rPr>
                    <w:t>Jedinica</w:t>
                  </w:r>
                </w:p>
              </w:tc>
              <w:tc>
                <w:tcPr>
                  <w:tcW w:w="113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B0487CF" w14:textId="77777777" w:rsidR="00EA4AB3" w:rsidRPr="006A5FE4" w:rsidRDefault="00EA4AB3" w:rsidP="00BF18DB">
                  <w:pPr>
                    <w:jc w:val="center"/>
                    <w:rPr>
                      <w:rFonts w:cs="Calibri"/>
                      <w:sz w:val="18"/>
                      <w:szCs w:val="18"/>
                    </w:rPr>
                  </w:pPr>
                  <w:r>
                    <w:rPr>
                      <w:rFonts w:cs="Calibri"/>
                      <w:sz w:val="18"/>
                      <w:szCs w:val="18"/>
                    </w:rPr>
                    <w:t>Polazna vrijednost 2020</w:t>
                  </w:r>
                  <w:r w:rsidRPr="006A5FE4">
                    <w:rPr>
                      <w:rFonts w:cs="Calibri"/>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7DAB91C" w14:textId="77777777" w:rsidR="00EA4AB3" w:rsidRPr="006A5FE4" w:rsidRDefault="00EA4AB3" w:rsidP="00BF18DB">
                  <w:pPr>
                    <w:jc w:val="center"/>
                    <w:rPr>
                      <w:rFonts w:cs="Calibri"/>
                      <w:sz w:val="18"/>
                      <w:szCs w:val="18"/>
                    </w:rPr>
                  </w:pPr>
                  <w:r w:rsidRPr="006A5FE4">
                    <w:rPr>
                      <w:rFonts w:cs="Calibri"/>
                      <w:sz w:val="18"/>
                      <w:szCs w:val="18"/>
                    </w:rPr>
                    <w:t>Izvor podataka</w:t>
                  </w:r>
                </w:p>
              </w:tc>
              <w:tc>
                <w:tcPr>
                  <w:tcW w:w="113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CFC47C2" w14:textId="77777777" w:rsidR="00EA4AB3" w:rsidRPr="006A5FE4" w:rsidRDefault="00EA4AB3" w:rsidP="00BF18DB">
                  <w:pPr>
                    <w:jc w:val="center"/>
                    <w:rPr>
                      <w:rFonts w:cs="Calibri"/>
                      <w:sz w:val="18"/>
                      <w:szCs w:val="18"/>
                    </w:rPr>
                  </w:pPr>
                  <w:r>
                    <w:rPr>
                      <w:rFonts w:cs="Calibri"/>
                      <w:sz w:val="18"/>
                      <w:szCs w:val="18"/>
                    </w:rPr>
                    <w:t>Ciljana vrijednost za 2021</w:t>
                  </w:r>
                  <w:r w:rsidRPr="006A5FE4">
                    <w:rPr>
                      <w:rFonts w:cs="Calibri"/>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6559961F" w14:textId="77777777" w:rsidR="00EA4AB3" w:rsidRPr="006A5FE4" w:rsidRDefault="00EA4AB3" w:rsidP="00BF18DB">
                  <w:pPr>
                    <w:jc w:val="center"/>
                    <w:rPr>
                      <w:rFonts w:cs="Calibri"/>
                      <w:sz w:val="18"/>
                      <w:szCs w:val="18"/>
                    </w:rPr>
                  </w:pPr>
                  <w:r>
                    <w:rPr>
                      <w:rFonts w:cs="Calibri"/>
                      <w:sz w:val="18"/>
                      <w:szCs w:val="18"/>
                    </w:rPr>
                    <w:t>Ciljana vrijednost za 2022</w:t>
                  </w:r>
                  <w:r w:rsidRPr="006A5FE4">
                    <w:rPr>
                      <w:rFonts w:cs="Calibri"/>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38E10964" w14:textId="77777777" w:rsidR="00EA4AB3" w:rsidRPr="006A5FE4" w:rsidRDefault="00EA4AB3" w:rsidP="00BF18DB">
                  <w:pPr>
                    <w:jc w:val="center"/>
                    <w:rPr>
                      <w:rFonts w:cs="Calibri"/>
                      <w:sz w:val="18"/>
                      <w:szCs w:val="18"/>
                    </w:rPr>
                  </w:pPr>
                  <w:r>
                    <w:rPr>
                      <w:rFonts w:cs="Calibri"/>
                      <w:sz w:val="18"/>
                      <w:szCs w:val="18"/>
                    </w:rPr>
                    <w:t>Ciljana vrijednost za 2023</w:t>
                  </w:r>
                  <w:r w:rsidRPr="006A5FE4">
                    <w:rPr>
                      <w:rFonts w:cs="Calibri"/>
                      <w:sz w:val="18"/>
                      <w:szCs w:val="18"/>
                    </w:rPr>
                    <w:t>.</w:t>
                  </w:r>
                </w:p>
              </w:tc>
            </w:tr>
            <w:tr w:rsidR="00EA4AB3" w:rsidRPr="00ED3FF9" w14:paraId="48C17C3F" w14:textId="77777777" w:rsidTr="00CB7BB0">
              <w:tc>
                <w:tcPr>
                  <w:tcW w:w="2156" w:type="dxa"/>
                  <w:tcBorders>
                    <w:top w:val="single" w:sz="4" w:space="0" w:color="auto"/>
                    <w:left w:val="single" w:sz="4" w:space="0" w:color="auto"/>
                    <w:bottom w:val="single" w:sz="4" w:space="0" w:color="auto"/>
                    <w:right w:val="single" w:sz="4" w:space="0" w:color="auto"/>
                  </w:tcBorders>
                  <w:vAlign w:val="center"/>
                </w:tcPr>
                <w:p w14:paraId="16D94E5C" w14:textId="77777777" w:rsidR="00EA4AB3" w:rsidRPr="00ED3FF9" w:rsidRDefault="00EA4AB3" w:rsidP="00C47880">
                  <w:pPr>
                    <w:jc w:val="center"/>
                    <w:rPr>
                      <w:rFonts w:cs="Calibri"/>
                      <w:i/>
                      <w:sz w:val="18"/>
                      <w:szCs w:val="18"/>
                    </w:rPr>
                  </w:pPr>
                  <w:r>
                    <w:rPr>
                      <w:rFonts w:cs="Calibri"/>
                      <w:i/>
                      <w:sz w:val="18"/>
                      <w:szCs w:val="18"/>
                    </w:rPr>
                    <w:t>Smanjiti broj sati vatrogasca po intervenciji</w:t>
                  </w:r>
                </w:p>
              </w:tc>
              <w:tc>
                <w:tcPr>
                  <w:tcW w:w="1559" w:type="dxa"/>
                  <w:tcBorders>
                    <w:top w:val="single" w:sz="4" w:space="0" w:color="auto"/>
                    <w:left w:val="single" w:sz="4" w:space="0" w:color="auto"/>
                    <w:bottom w:val="single" w:sz="4" w:space="0" w:color="auto"/>
                    <w:right w:val="single" w:sz="4" w:space="0" w:color="auto"/>
                  </w:tcBorders>
                  <w:vAlign w:val="center"/>
                </w:tcPr>
                <w:p w14:paraId="299FDE5D" w14:textId="77777777" w:rsidR="00EA4AB3" w:rsidRPr="00ED3FF9" w:rsidRDefault="00EA4AB3" w:rsidP="00C47880">
                  <w:pPr>
                    <w:jc w:val="center"/>
                    <w:rPr>
                      <w:rFonts w:cs="Calibri"/>
                      <w:i/>
                      <w:sz w:val="18"/>
                      <w:szCs w:val="18"/>
                    </w:rPr>
                  </w:pPr>
                  <w:r>
                    <w:rPr>
                      <w:rFonts w:cs="Calibri"/>
                      <w:i/>
                      <w:sz w:val="18"/>
                      <w:szCs w:val="18"/>
                    </w:rPr>
                    <w:t>Broj sati rada vatrogasaca po intervenciji</w:t>
                  </w:r>
                </w:p>
              </w:tc>
              <w:tc>
                <w:tcPr>
                  <w:tcW w:w="1134" w:type="dxa"/>
                  <w:tcBorders>
                    <w:top w:val="single" w:sz="4" w:space="0" w:color="auto"/>
                    <w:left w:val="single" w:sz="4" w:space="0" w:color="auto"/>
                    <w:bottom w:val="single" w:sz="4" w:space="0" w:color="auto"/>
                    <w:right w:val="single" w:sz="4" w:space="0" w:color="auto"/>
                  </w:tcBorders>
                  <w:vAlign w:val="center"/>
                </w:tcPr>
                <w:p w14:paraId="75225F70" w14:textId="77777777" w:rsidR="00EA4AB3" w:rsidRPr="00ED3FF9" w:rsidRDefault="00EA4AB3" w:rsidP="00C47880">
                  <w:pPr>
                    <w:jc w:val="center"/>
                    <w:rPr>
                      <w:rFonts w:cs="Calibri"/>
                      <w:i/>
                      <w:sz w:val="18"/>
                      <w:szCs w:val="18"/>
                    </w:rPr>
                  </w:pPr>
                  <w:r>
                    <w:rPr>
                      <w:rFonts w:cs="Calibri"/>
                      <w:i/>
                      <w:sz w:val="18"/>
                      <w:szCs w:val="18"/>
                    </w:rPr>
                    <w:t>Broj sati</w:t>
                  </w:r>
                </w:p>
              </w:tc>
              <w:tc>
                <w:tcPr>
                  <w:tcW w:w="1134" w:type="dxa"/>
                  <w:tcBorders>
                    <w:top w:val="single" w:sz="4" w:space="0" w:color="auto"/>
                    <w:left w:val="single" w:sz="4" w:space="0" w:color="auto"/>
                    <w:bottom w:val="single" w:sz="4" w:space="0" w:color="auto"/>
                    <w:right w:val="single" w:sz="4" w:space="0" w:color="auto"/>
                  </w:tcBorders>
                  <w:vAlign w:val="center"/>
                </w:tcPr>
                <w:p w14:paraId="42B43ABB" w14:textId="77777777" w:rsidR="00EA4AB3" w:rsidRPr="00EA4AB3" w:rsidRDefault="00EA4AB3" w:rsidP="00BF18DB">
                  <w:pPr>
                    <w:jc w:val="center"/>
                    <w:rPr>
                      <w:rFonts w:cs="Calibri"/>
                      <w:i/>
                      <w:sz w:val="18"/>
                      <w:szCs w:val="18"/>
                    </w:rPr>
                  </w:pPr>
                  <w:r w:rsidRPr="00EA4AB3">
                    <w:rPr>
                      <w:rFonts w:cs="Calibri"/>
                      <w:i/>
                      <w:sz w:val="18"/>
                      <w:szCs w:val="18"/>
                    </w:rPr>
                    <w:t>1,59</w:t>
                  </w:r>
                </w:p>
              </w:tc>
              <w:tc>
                <w:tcPr>
                  <w:tcW w:w="851" w:type="dxa"/>
                  <w:tcBorders>
                    <w:top w:val="single" w:sz="4" w:space="0" w:color="auto"/>
                    <w:left w:val="single" w:sz="4" w:space="0" w:color="auto"/>
                    <w:bottom w:val="single" w:sz="4" w:space="0" w:color="auto"/>
                    <w:right w:val="single" w:sz="4" w:space="0" w:color="auto"/>
                  </w:tcBorders>
                  <w:vAlign w:val="center"/>
                </w:tcPr>
                <w:p w14:paraId="173DF945" w14:textId="77777777" w:rsidR="00EA4AB3" w:rsidRPr="00EA4AB3" w:rsidRDefault="00EA4AB3" w:rsidP="00BF18DB">
                  <w:pPr>
                    <w:jc w:val="center"/>
                    <w:rPr>
                      <w:rFonts w:cs="Calibri"/>
                      <w:i/>
                      <w:sz w:val="18"/>
                      <w:szCs w:val="18"/>
                    </w:rPr>
                  </w:pPr>
                  <w:r w:rsidRPr="00EA4AB3">
                    <w:rPr>
                      <w:rFonts w:cs="Calibri"/>
                      <w:i/>
                      <w:sz w:val="18"/>
                      <w:szCs w:val="18"/>
                    </w:rPr>
                    <w:t>JVP</w:t>
                  </w:r>
                </w:p>
              </w:tc>
              <w:tc>
                <w:tcPr>
                  <w:tcW w:w="1134" w:type="dxa"/>
                  <w:tcBorders>
                    <w:top w:val="single" w:sz="4" w:space="0" w:color="auto"/>
                    <w:left w:val="single" w:sz="4" w:space="0" w:color="auto"/>
                    <w:bottom w:val="single" w:sz="4" w:space="0" w:color="auto"/>
                    <w:right w:val="single" w:sz="4" w:space="0" w:color="auto"/>
                  </w:tcBorders>
                  <w:vAlign w:val="center"/>
                </w:tcPr>
                <w:p w14:paraId="3F907DAB" w14:textId="77777777" w:rsidR="00EA4AB3" w:rsidRPr="00EA4AB3" w:rsidRDefault="00EA4AB3" w:rsidP="00BF18DB">
                  <w:pPr>
                    <w:jc w:val="center"/>
                    <w:rPr>
                      <w:rFonts w:cs="Calibri"/>
                      <w:i/>
                      <w:sz w:val="18"/>
                      <w:szCs w:val="18"/>
                    </w:rPr>
                  </w:pPr>
                  <w:r w:rsidRPr="00EA4AB3">
                    <w:rPr>
                      <w:rFonts w:cs="Calibri"/>
                      <w:i/>
                      <w:sz w:val="18"/>
                      <w:szCs w:val="18"/>
                    </w:rPr>
                    <w:t>1,55</w:t>
                  </w:r>
                </w:p>
              </w:tc>
              <w:tc>
                <w:tcPr>
                  <w:tcW w:w="1134" w:type="dxa"/>
                  <w:tcBorders>
                    <w:top w:val="single" w:sz="4" w:space="0" w:color="auto"/>
                    <w:left w:val="single" w:sz="4" w:space="0" w:color="auto"/>
                    <w:bottom w:val="single" w:sz="4" w:space="0" w:color="auto"/>
                    <w:right w:val="single" w:sz="4" w:space="0" w:color="auto"/>
                  </w:tcBorders>
                  <w:vAlign w:val="center"/>
                </w:tcPr>
                <w:p w14:paraId="2531EC67" w14:textId="77777777" w:rsidR="00EA4AB3" w:rsidRPr="00EA4AB3" w:rsidRDefault="00EA4AB3" w:rsidP="00BF18DB">
                  <w:pPr>
                    <w:jc w:val="center"/>
                    <w:rPr>
                      <w:rFonts w:cs="Calibri"/>
                      <w:i/>
                      <w:sz w:val="18"/>
                      <w:szCs w:val="18"/>
                    </w:rPr>
                  </w:pPr>
                  <w:r w:rsidRPr="00EA4AB3">
                    <w:rPr>
                      <w:rFonts w:cs="Calibri"/>
                      <w:i/>
                      <w:sz w:val="18"/>
                      <w:szCs w:val="18"/>
                    </w:rPr>
                    <w:t>1,53</w:t>
                  </w:r>
                </w:p>
              </w:tc>
              <w:tc>
                <w:tcPr>
                  <w:tcW w:w="1134" w:type="dxa"/>
                  <w:tcBorders>
                    <w:top w:val="single" w:sz="4" w:space="0" w:color="auto"/>
                    <w:left w:val="single" w:sz="4" w:space="0" w:color="auto"/>
                    <w:bottom w:val="single" w:sz="4" w:space="0" w:color="auto"/>
                    <w:right w:val="single" w:sz="4" w:space="0" w:color="auto"/>
                  </w:tcBorders>
                  <w:vAlign w:val="center"/>
                </w:tcPr>
                <w:p w14:paraId="0746F8BF" w14:textId="77777777" w:rsidR="00EA4AB3" w:rsidRPr="00EA4AB3" w:rsidRDefault="00EA4AB3" w:rsidP="00BF18DB">
                  <w:pPr>
                    <w:jc w:val="center"/>
                    <w:rPr>
                      <w:rFonts w:cs="Calibri"/>
                      <w:i/>
                      <w:sz w:val="18"/>
                      <w:szCs w:val="18"/>
                    </w:rPr>
                  </w:pPr>
                  <w:r w:rsidRPr="00EA4AB3">
                    <w:rPr>
                      <w:rFonts w:cs="Calibri"/>
                      <w:i/>
                      <w:sz w:val="18"/>
                      <w:szCs w:val="18"/>
                    </w:rPr>
                    <w:t>1,50</w:t>
                  </w:r>
                </w:p>
              </w:tc>
            </w:tr>
          </w:tbl>
          <w:p w14:paraId="41C853F4" w14:textId="77777777" w:rsidR="00EB327B" w:rsidRPr="00ED3FF9" w:rsidRDefault="00EB327B" w:rsidP="00145B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cs="Calibri"/>
                <w:b/>
              </w:rPr>
            </w:pPr>
          </w:p>
          <w:p w14:paraId="3D499407" w14:textId="77777777" w:rsidR="00EB327B" w:rsidRPr="00ED3FF9" w:rsidRDefault="00EB327B" w:rsidP="00145B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cs="Calibri"/>
                <w:b/>
              </w:rPr>
            </w:pPr>
          </w:p>
        </w:tc>
      </w:tr>
    </w:tbl>
    <w:p w14:paraId="5C1EA5BB" w14:textId="77777777" w:rsidR="00EB327B" w:rsidRDefault="00EB327B" w:rsidP="00EB327B"/>
    <w:p w14:paraId="1EC8D1E6" w14:textId="77777777" w:rsidR="00473602" w:rsidRDefault="00473602" w:rsidP="0019144C">
      <w:pPr>
        <w:spacing w:after="0" w:line="240" w:lineRule="auto"/>
        <w:jc w:val="both"/>
        <w:rPr>
          <w:rFonts w:ascii="Arial" w:eastAsia="Times New Roman" w:hAnsi="Arial" w:cs="Arial"/>
          <w:b/>
          <w:color w:val="000000"/>
          <w:sz w:val="24"/>
          <w:szCs w:val="24"/>
        </w:rPr>
      </w:pPr>
    </w:p>
    <w:p w14:paraId="19292BAA" w14:textId="77777777" w:rsidR="00473602" w:rsidRDefault="00473602" w:rsidP="0019144C">
      <w:pPr>
        <w:spacing w:after="0" w:line="240" w:lineRule="auto"/>
        <w:jc w:val="both"/>
        <w:rPr>
          <w:rFonts w:ascii="Arial" w:eastAsia="Times New Roman" w:hAnsi="Arial" w:cs="Arial"/>
          <w:b/>
          <w:color w:val="000000"/>
          <w:sz w:val="24"/>
          <w:szCs w:val="24"/>
        </w:rPr>
      </w:pPr>
    </w:p>
    <w:p w14:paraId="5B7CDAB2" w14:textId="77777777" w:rsidR="00146F76" w:rsidRDefault="00146F76" w:rsidP="00422F75">
      <w:pPr>
        <w:jc w:val="both"/>
        <w:rPr>
          <w:rFonts w:ascii="Calibri" w:hAnsi="Calibri" w:cs="Calibri"/>
        </w:rPr>
      </w:pPr>
    </w:p>
    <w:p w14:paraId="5FDEB282" w14:textId="77777777" w:rsidR="00146F76" w:rsidRDefault="00146F76" w:rsidP="00422F75">
      <w:pPr>
        <w:jc w:val="both"/>
        <w:rPr>
          <w:rFonts w:ascii="Calibri" w:hAnsi="Calibri" w:cs="Calibri"/>
        </w:rPr>
      </w:pPr>
    </w:p>
    <w:p w14:paraId="7D7308E1" w14:textId="77777777" w:rsidR="007D5A9C" w:rsidRDefault="007D5A9C" w:rsidP="00422F75">
      <w:pPr>
        <w:jc w:val="both"/>
        <w:rPr>
          <w:rFonts w:ascii="Calibri" w:hAnsi="Calibri" w:cs="Calibri"/>
        </w:rPr>
      </w:pPr>
    </w:p>
    <w:sectPr w:rsidR="007D5A9C" w:rsidSect="00756B42">
      <w:footerReference w:type="default" r:id="rId8"/>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5120B1" w14:textId="77777777" w:rsidR="00E44671" w:rsidRDefault="00E44671" w:rsidP="00473602">
      <w:pPr>
        <w:spacing w:after="0" w:line="240" w:lineRule="auto"/>
      </w:pPr>
      <w:r>
        <w:separator/>
      </w:r>
    </w:p>
  </w:endnote>
  <w:endnote w:type="continuationSeparator" w:id="0">
    <w:p w14:paraId="140118A3" w14:textId="77777777" w:rsidR="00E44671" w:rsidRDefault="00E44671" w:rsidP="004736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EYInterstate Light">
    <w:altName w:val="Franklin Gothic Medium Cond"/>
    <w:charset w:val="EE"/>
    <w:family w:val="auto"/>
    <w:pitch w:val="variable"/>
    <w:sig w:usb0="00000001" w:usb1="5000206A" w:usb2="00000000" w:usb3="00000000" w:csb0="0000009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10022FF" w:usb1="C000E47F" w:usb2="00000029" w:usb3="00000000" w:csb0="000001DF" w:csb1="00000000"/>
  </w:font>
  <w:font w:name="Lucida Sans Unicode">
    <w:panose1 w:val="020B0602030504020204"/>
    <w:charset w:val="EE"/>
    <w:family w:val="swiss"/>
    <w:pitch w:val="variable"/>
    <w:sig w:usb0="80000AFF" w:usb1="0000396B" w:usb2="00000000" w:usb3="00000000" w:csb0="000000BF" w:csb1="00000000"/>
  </w:font>
  <w:font w:name="font315">
    <w:altName w:val="Times New Roman"/>
    <w:charset w:val="00"/>
    <w:family w:val="auto"/>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79906002"/>
      <w:docPartObj>
        <w:docPartGallery w:val="Page Numbers (Bottom of Page)"/>
        <w:docPartUnique/>
      </w:docPartObj>
    </w:sdtPr>
    <w:sdtEndPr/>
    <w:sdtContent>
      <w:p w14:paraId="66BB472D" w14:textId="77777777" w:rsidR="004F352B" w:rsidRDefault="004F352B">
        <w:pPr>
          <w:pStyle w:val="Podnoje"/>
          <w:jc w:val="center"/>
        </w:pPr>
        <w:r>
          <w:rPr>
            <w:noProof/>
          </w:rPr>
          <w:fldChar w:fldCharType="begin"/>
        </w:r>
        <w:r>
          <w:rPr>
            <w:noProof/>
          </w:rPr>
          <w:instrText>PAGE   \* MERGEFORMAT</w:instrText>
        </w:r>
        <w:r>
          <w:rPr>
            <w:noProof/>
          </w:rPr>
          <w:fldChar w:fldCharType="separate"/>
        </w:r>
        <w:r w:rsidR="007A65BD">
          <w:rPr>
            <w:noProof/>
          </w:rPr>
          <w:t>7</w:t>
        </w:r>
        <w:r>
          <w:rPr>
            <w:noProof/>
          </w:rPr>
          <w:fldChar w:fldCharType="end"/>
        </w:r>
      </w:p>
    </w:sdtContent>
  </w:sdt>
  <w:p w14:paraId="39A67D6A" w14:textId="77777777" w:rsidR="004F352B" w:rsidRDefault="004F352B">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288FE8" w14:textId="77777777" w:rsidR="00E44671" w:rsidRDefault="00E44671" w:rsidP="00473602">
      <w:pPr>
        <w:spacing w:after="0" w:line="240" w:lineRule="auto"/>
      </w:pPr>
      <w:r>
        <w:separator/>
      </w:r>
    </w:p>
  </w:footnote>
  <w:footnote w:type="continuationSeparator" w:id="0">
    <w:p w14:paraId="57C4695D" w14:textId="77777777" w:rsidR="00E44671" w:rsidRDefault="00E44671" w:rsidP="004736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A73651"/>
    <w:multiLevelType w:val="hybridMultilevel"/>
    <w:tmpl w:val="2BBE645E"/>
    <w:lvl w:ilvl="0" w:tplc="041A0001">
      <w:start w:val="1"/>
      <w:numFmt w:val="bullet"/>
      <w:lvlText w:val=""/>
      <w:lvlJc w:val="left"/>
      <w:pPr>
        <w:ind w:left="720" w:hanging="360"/>
      </w:pPr>
      <w:rPr>
        <w:rFonts w:ascii="Symbol" w:hAnsi="Symbol" w:hint="default"/>
      </w:rPr>
    </w:lvl>
    <w:lvl w:ilvl="1" w:tplc="041A0001">
      <w:start w:val="1"/>
      <w:numFmt w:val="bullet"/>
      <w:lvlText w:val=""/>
      <w:lvlJc w:val="left"/>
      <w:pPr>
        <w:ind w:left="1440" w:hanging="360"/>
      </w:pPr>
      <w:rPr>
        <w:rFonts w:ascii="Symbol" w:hAnsi="Symbol" w:hint="default"/>
      </w:rPr>
    </w:lvl>
    <w:lvl w:ilvl="2" w:tplc="041A0005">
      <w:start w:val="1"/>
      <w:numFmt w:val="bullet"/>
      <w:lvlText w:val=""/>
      <w:lvlJc w:val="left"/>
      <w:pPr>
        <w:ind w:left="2160" w:hanging="360"/>
      </w:pPr>
      <w:rPr>
        <w:rFonts w:ascii="Wingdings" w:hAnsi="Wingdings" w:hint="default"/>
      </w:rPr>
    </w:lvl>
    <w:lvl w:ilvl="3" w:tplc="223CC1D2">
      <w:start w:val="1"/>
      <w:numFmt w:val="bullet"/>
      <w:lvlText w:val="•"/>
      <w:lvlJc w:val="left"/>
      <w:pPr>
        <w:ind w:left="2880" w:hanging="360"/>
      </w:pPr>
      <w:rPr>
        <w:rFonts w:ascii="EYInterstate Light" w:hAnsi="EYInterstate Light"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 w15:restartNumberingAfterBreak="0">
    <w:nsid w:val="11D01BFF"/>
    <w:multiLevelType w:val="hybridMultilevel"/>
    <w:tmpl w:val="C9BE1DD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15:restartNumberingAfterBreak="0">
    <w:nsid w:val="1755509C"/>
    <w:multiLevelType w:val="hybridMultilevel"/>
    <w:tmpl w:val="893C2DE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193710AE"/>
    <w:multiLevelType w:val="hybridMultilevel"/>
    <w:tmpl w:val="141824FE"/>
    <w:lvl w:ilvl="0" w:tplc="53CAE43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BCE5D75"/>
    <w:multiLevelType w:val="hybridMultilevel"/>
    <w:tmpl w:val="474A6E0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 w15:restartNumberingAfterBreak="0">
    <w:nsid w:val="212A04BD"/>
    <w:multiLevelType w:val="hybridMultilevel"/>
    <w:tmpl w:val="BB8A4D8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6" w15:restartNumberingAfterBreak="0">
    <w:nsid w:val="23593D32"/>
    <w:multiLevelType w:val="hybridMultilevel"/>
    <w:tmpl w:val="3D44BA3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15:restartNumberingAfterBreak="0">
    <w:nsid w:val="2B633E38"/>
    <w:multiLevelType w:val="hybridMultilevel"/>
    <w:tmpl w:val="ED06B410"/>
    <w:lvl w:ilvl="0" w:tplc="DCCAD33A">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8" w15:restartNumberingAfterBreak="0">
    <w:nsid w:val="31C222C0"/>
    <w:multiLevelType w:val="hybridMultilevel"/>
    <w:tmpl w:val="BFB2B8A0"/>
    <w:lvl w:ilvl="0" w:tplc="47D65A2E">
      <w:start w:val="3"/>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3736FBE"/>
    <w:multiLevelType w:val="hybridMultilevel"/>
    <w:tmpl w:val="E4C26C7A"/>
    <w:lvl w:ilvl="0" w:tplc="041A000F">
      <w:start w:val="1"/>
      <w:numFmt w:val="decimal"/>
      <w:lvlText w:val="%1."/>
      <w:lvlJc w:val="left"/>
      <w:pPr>
        <w:ind w:left="1778"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0" w15:restartNumberingAfterBreak="0">
    <w:nsid w:val="49440232"/>
    <w:multiLevelType w:val="hybridMultilevel"/>
    <w:tmpl w:val="0BBEC864"/>
    <w:lvl w:ilvl="0" w:tplc="54D6108C">
      <w:start w:val="1"/>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BE307A9"/>
    <w:multiLevelType w:val="hybridMultilevel"/>
    <w:tmpl w:val="5F76C522"/>
    <w:lvl w:ilvl="0" w:tplc="041A0001">
      <w:start w:val="1"/>
      <w:numFmt w:val="bullet"/>
      <w:lvlText w:val=""/>
      <w:lvlJc w:val="left"/>
      <w:pPr>
        <w:ind w:left="1287" w:hanging="360"/>
      </w:pPr>
      <w:rPr>
        <w:rFonts w:ascii="Symbol" w:hAnsi="Symbol"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12" w15:restartNumberingAfterBreak="0">
    <w:nsid w:val="4EFC56CC"/>
    <w:multiLevelType w:val="hybridMultilevel"/>
    <w:tmpl w:val="14C2CF4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3" w15:restartNumberingAfterBreak="0">
    <w:nsid w:val="601B486A"/>
    <w:multiLevelType w:val="hybridMultilevel"/>
    <w:tmpl w:val="7346C5BE"/>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63D364DF"/>
    <w:multiLevelType w:val="hybridMultilevel"/>
    <w:tmpl w:val="1B642C60"/>
    <w:lvl w:ilvl="0" w:tplc="377CF9CE">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64E025D1"/>
    <w:multiLevelType w:val="hybridMultilevel"/>
    <w:tmpl w:val="AA8E8F0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6" w15:restartNumberingAfterBreak="0">
    <w:nsid w:val="706514E6"/>
    <w:multiLevelType w:val="hybridMultilevel"/>
    <w:tmpl w:val="E4C26C7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7" w15:restartNumberingAfterBreak="0">
    <w:nsid w:val="79283CFA"/>
    <w:multiLevelType w:val="hybridMultilevel"/>
    <w:tmpl w:val="25E0781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8" w15:restartNumberingAfterBreak="0">
    <w:nsid w:val="7A6F361D"/>
    <w:multiLevelType w:val="hybridMultilevel"/>
    <w:tmpl w:val="A4E2248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7B8D10EC"/>
    <w:multiLevelType w:val="hybridMultilevel"/>
    <w:tmpl w:val="CAEE89E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0" w15:restartNumberingAfterBreak="0">
    <w:nsid w:val="7C0E67C2"/>
    <w:multiLevelType w:val="hybridMultilevel"/>
    <w:tmpl w:val="990A8B8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9"/>
  </w:num>
  <w:num w:numId="7">
    <w:abstractNumId w:val="7"/>
  </w:num>
  <w:num w:numId="8">
    <w:abstractNumId w:val="17"/>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2"/>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20"/>
  </w:num>
  <w:num w:numId="17">
    <w:abstractNumId w:val="18"/>
  </w:num>
  <w:num w:numId="18">
    <w:abstractNumId w:val="8"/>
  </w:num>
  <w:num w:numId="19">
    <w:abstractNumId w:val="1"/>
  </w:num>
  <w:num w:numId="20">
    <w:abstractNumId w:val="11"/>
  </w:num>
  <w:num w:numId="21">
    <w:abstractNumId w:val="3"/>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C95"/>
    <w:rsid w:val="00026867"/>
    <w:rsid w:val="000313C4"/>
    <w:rsid w:val="000321B6"/>
    <w:rsid w:val="00033021"/>
    <w:rsid w:val="00045B9E"/>
    <w:rsid w:val="00080BC3"/>
    <w:rsid w:val="000C766D"/>
    <w:rsid w:val="00145B91"/>
    <w:rsid w:val="00146F76"/>
    <w:rsid w:val="00150F40"/>
    <w:rsid w:val="0019144C"/>
    <w:rsid w:val="001B629B"/>
    <w:rsid w:val="001C656C"/>
    <w:rsid w:val="001F6BF0"/>
    <w:rsid w:val="00211FFD"/>
    <w:rsid w:val="002456DB"/>
    <w:rsid w:val="00260FAD"/>
    <w:rsid w:val="002915B0"/>
    <w:rsid w:val="002B3300"/>
    <w:rsid w:val="002E101A"/>
    <w:rsid w:val="003307C1"/>
    <w:rsid w:val="003A3C73"/>
    <w:rsid w:val="003D56AD"/>
    <w:rsid w:val="00422F75"/>
    <w:rsid w:val="00473602"/>
    <w:rsid w:val="004A7F21"/>
    <w:rsid w:val="004F0745"/>
    <w:rsid w:val="004F352B"/>
    <w:rsid w:val="004F47A3"/>
    <w:rsid w:val="005072BA"/>
    <w:rsid w:val="00524C66"/>
    <w:rsid w:val="00564C24"/>
    <w:rsid w:val="00582B09"/>
    <w:rsid w:val="00582E5A"/>
    <w:rsid w:val="005B67BD"/>
    <w:rsid w:val="005C01B8"/>
    <w:rsid w:val="00621BB1"/>
    <w:rsid w:val="00623725"/>
    <w:rsid w:val="006376C2"/>
    <w:rsid w:val="0067132D"/>
    <w:rsid w:val="006A5FE4"/>
    <w:rsid w:val="006F1ADE"/>
    <w:rsid w:val="006F2259"/>
    <w:rsid w:val="00731413"/>
    <w:rsid w:val="007414C4"/>
    <w:rsid w:val="00746C7C"/>
    <w:rsid w:val="00755850"/>
    <w:rsid w:val="00756B42"/>
    <w:rsid w:val="0079420C"/>
    <w:rsid w:val="007A65BD"/>
    <w:rsid w:val="007B0C95"/>
    <w:rsid w:val="007D5A9C"/>
    <w:rsid w:val="007F1D59"/>
    <w:rsid w:val="00801729"/>
    <w:rsid w:val="00817232"/>
    <w:rsid w:val="00827762"/>
    <w:rsid w:val="00847EFE"/>
    <w:rsid w:val="0085315F"/>
    <w:rsid w:val="00857521"/>
    <w:rsid w:val="008624A3"/>
    <w:rsid w:val="00875B84"/>
    <w:rsid w:val="008A33FD"/>
    <w:rsid w:val="008C1059"/>
    <w:rsid w:val="0091720B"/>
    <w:rsid w:val="0092683C"/>
    <w:rsid w:val="00952E5A"/>
    <w:rsid w:val="009A0C4B"/>
    <w:rsid w:val="009D5693"/>
    <w:rsid w:val="009D67EC"/>
    <w:rsid w:val="009E437D"/>
    <w:rsid w:val="00A037BC"/>
    <w:rsid w:val="00A0684F"/>
    <w:rsid w:val="00A177E8"/>
    <w:rsid w:val="00A64D9C"/>
    <w:rsid w:val="00A80F9B"/>
    <w:rsid w:val="00AE09DF"/>
    <w:rsid w:val="00B04F17"/>
    <w:rsid w:val="00B5201F"/>
    <w:rsid w:val="00B5562D"/>
    <w:rsid w:val="00BA69D0"/>
    <w:rsid w:val="00BC4D9D"/>
    <w:rsid w:val="00BD316F"/>
    <w:rsid w:val="00BD3681"/>
    <w:rsid w:val="00BF18DB"/>
    <w:rsid w:val="00C221B1"/>
    <w:rsid w:val="00C246B5"/>
    <w:rsid w:val="00C3565A"/>
    <w:rsid w:val="00C47467"/>
    <w:rsid w:val="00C47880"/>
    <w:rsid w:val="00C5152E"/>
    <w:rsid w:val="00C533E6"/>
    <w:rsid w:val="00C714E8"/>
    <w:rsid w:val="00C76EF7"/>
    <w:rsid w:val="00C862BE"/>
    <w:rsid w:val="00CA224E"/>
    <w:rsid w:val="00CB4150"/>
    <w:rsid w:val="00CB7BB0"/>
    <w:rsid w:val="00D310F0"/>
    <w:rsid w:val="00D35EE9"/>
    <w:rsid w:val="00DB1B3A"/>
    <w:rsid w:val="00E32D47"/>
    <w:rsid w:val="00E35F7B"/>
    <w:rsid w:val="00E43624"/>
    <w:rsid w:val="00E44671"/>
    <w:rsid w:val="00E71BC9"/>
    <w:rsid w:val="00E97701"/>
    <w:rsid w:val="00EA0DC2"/>
    <w:rsid w:val="00EA4AB3"/>
    <w:rsid w:val="00EB327B"/>
    <w:rsid w:val="00EB798B"/>
    <w:rsid w:val="00ED3FF9"/>
    <w:rsid w:val="00EF03BF"/>
    <w:rsid w:val="00F24847"/>
    <w:rsid w:val="00F44762"/>
    <w:rsid w:val="00F46FAB"/>
    <w:rsid w:val="00F63043"/>
    <w:rsid w:val="00F71CBC"/>
    <w:rsid w:val="00FC6311"/>
    <w:rsid w:val="00FD3C7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A0C09"/>
  <w15:docId w15:val="{4ED5AE29-63BF-48B7-B106-F1FA3D77A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13C4"/>
    <w:rPr>
      <w:lang w:val="hr-HR"/>
    </w:rPr>
  </w:style>
  <w:style w:type="paragraph" w:styleId="Naslov1">
    <w:name w:val="heading 1"/>
    <w:basedOn w:val="Normal"/>
    <w:link w:val="Naslov1Char"/>
    <w:uiPriority w:val="9"/>
    <w:qFormat/>
    <w:rsid w:val="007414C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ar-SA"/>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7B0C95"/>
    <w:pPr>
      <w:ind w:left="720"/>
      <w:contextualSpacing/>
    </w:pPr>
  </w:style>
  <w:style w:type="table" w:styleId="Reetkatablice">
    <w:name w:val="Table Grid"/>
    <w:basedOn w:val="Obinatablica"/>
    <w:uiPriority w:val="39"/>
    <w:rsid w:val="00623725"/>
    <w:pPr>
      <w:spacing w:after="0" w:line="240" w:lineRule="auto"/>
    </w:pPr>
    <w:rPr>
      <w:lang w:val="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F46FAB"/>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6FAB"/>
    <w:rPr>
      <w:rFonts w:ascii="Segoe UI" w:hAnsi="Segoe UI" w:cs="Segoe UI"/>
      <w:sz w:val="18"/>
      <w:szCs w:val="18"/>
      <w:lang w:val="hr-HR"/>
    </w:rPr>
  </w:style>
  <w:style w:type="paragraph" w:customStyle="1" w:styleId="P1">
    <w:name w:val="P 1"/>
    <w:basedOn w:val="Normal"/>
    <w:rsid w:val="00F46FAB"/>
    <w:pPr>
      <w:spacing w:before="120" w:after="120" w:line="240" w:lineRule="auto"/>
      <w:ind w:left="567"/>
      <w:jc w:val="both"/>
    </w:pPr>
    <w:rPr>
      <w:rFonts w:ascii="Arial" w:eastAsia="Times New Roman" w:hAnsi="Arial" w:cs="Times New Roman"/>
      <w:color w:val="000000"/>
      <w:sz w:val="20"/>
      <w:szCs w:val="24"/>
    </w:rPr>
  </w:style>
  <w:style w:type="paragraph" w:customStyle="1" w:styleId="Default">
    <w:name w:val="Default"/>
    <w:rsid w:val="00F46FAB"/>
    <w:pPr>
      <w:autoSpaceDE w:val="0"/>
      <w:autoSpaceDN w:val="0"/>
      <w:adjustRightInd w:val="0"/>
      <w:spacing w:after="0" w:line="240" w:lineRule="auto"/>
    </w:pPr>
    <w:rPr>
      <w:rFonts w:ascii="Arial" w:eastAsia="Calibri" w:hAnsi="Arial" w:cs="Arial"/>
      <w:color w:val="000000"/>
      <w:sz w:val="24"/>
      <w:szCs w:val="24"/>
      <w:lang w:val="hr-HR"/>
    </w:rPr>
  </w:style>
  <w:style w:type="paragraph" w:styleId="Zaglavlje">
    <w:name w:val="header"/>
    <w:basedOn w:val="Normal"/>
    <w:link w:val="ZaglavljeChar"/>
    <w:uiPriority w:val="99"/>
    <w:unhideWhenUsed/>
    <w:rsid w:val="00473602"/>
    <w:pPr>
      <w:tabs>
        <w:tab w:val="center" w:pos="4703"/>
        <w:tab w:val="right" w:pos="9406"/>
      </w:tabs>
      <w:spacing w:after="0" w:line="240" w:lineRule="auto"/>
    </w:pPr>
  </w:style>
  <w:style w:type="character" w:customStyle="1" w:styleId="ZaglavljeChar">
    <w:name w:val="Zaglavlje Char"/>
    <w:basedOn w:val="Zadanifontodlomka"/>
    <w:link w:val="Zaglavlje"/>
    <w:uiPriority w:val="99"/>
    <w:rsid w:val="00473602"/>
    <w:rPr>
      <w:lang w:val="hr-HR"/>
    </w:rPr>
  </w:style>
  <w:style w:type="paragraph" w:styleId="Podnoje">
    <w:name w:val="footer"/>
    <w:basedOn w:val="Normal"/>
    <w:link w:val="PodnojeChar"/>
    <w:uiPriority w:val="99"/>
    <w:unhideWhenUsed/>
    <w:rsid w:val="00473602"/>
    <w:pPr>
      <w:tabs>
        <w:tab w:val="center" w:pos="4703"/>
        <w:tab w:val="right" w:pos="9406"/>
      </w:tabs>
      <w:spacing w:after="0" w:line="240" w:lineRule="auto"/>
    </w:pPr>
  </w:style>
  <w:style w:type="character" w:customStyle="1" w:styleId="PodnojeChar">
    <w:name w:val="Podnožje Char"/>
    <w:basedOn w:val="Zadanifontodlomka"/>
    <w:link w:val="Podnoje"/>
    <w:uiPriority w:val="99"/>
    <w:rsid w:val="00473602"/>
    <w:rPr>
      <w:lang w:val="hr-HR"/>
    </w:rPr>
  </w:style>
  <w:style w:type="character" w:customStyle="1" w:styleId="Naslov1Char">
    <w:name w:val="Naslov 1 Char"/>
    <w:basedOn w:val="Zadanifontodlomka"/>
    <w:link w:val="Naslov1"/>
    <w:uiPriority w:val="9"/>
    <w:rsid w:val="007414C4"/>
    <w:rPr>
      <w:rFonts w:ascii="Times New Roman" w:eastAsia="Times New Roman" w:hAnsi="Times New Roman" w:cs="Times New Roman"/>
      <w:b/>
      <w:bCs/>
      <w:kern w:val="36"/>
      <w:sz w:val="48"/>
      <w:szCs w:val="48"/>
      <w:lang w:val="hr-HR" w:eastAsia="ar-SA"/>
    </w:rPr>
  </w:style>
  <w:style w:type="paragraph" w:customStyle="1" w:styleId="ListParagraph1">
    <w:name w:val="List Paragraph1"/>
    <w:basedOn w:val="Normal"/>
    <w:rsid w:val="0091720B"/>
    <w:pPr>
      <w:suppressAutoHyphens/>
      <w:spacing w:after="0"/>
    </w:pPr>
    <w:rPr>
      <w:rFonts w:ascii="Calibri" w:eastAsia="Lucida Sans Unicode" w:hAnsi="Calibri" w:cs="font315"/>
      <w:kern w:val="1"/>
      <w:lang w:eastAsia="ar-SA"/>
    </w:rPr>
  </w:style>
  <w:style w:type="paragraph" w:styleId="Tijeloteksta2">
    <w:name w:val="Body Text 2"/>
    <w:basedOn w:val="Normal"/>
    <w:link w:val="Tijeloteksta2Char"/>
    <w:rsid w:val="006A5FE4"/>
    <w:pPr>
      <w:spacing w:after="0" w:line="240" w:lineRule="auto"/>
      <w:jc w:val="center"/>
    </w:pPr>
    <w:rPr>
      <w:rFonts w:ascii="Times New Roman" w:eastAsia="Times New Roman" w:hAnsi="Times New Roman" w:cs="Times New Roman"/>
      <w:b/>
      <w:bCs/>
      <w:smallCaps/>
      <w:sz w:val="28"/>
      <w:szCs w:val="24"/>
    </w:rPr>
  </w:style>
  <w:style w:type="character" w:customStyle="1" w:styleId="Tijeloteksta2Char">
    <w:name w:val="Tijelo teksta 2 Char"/>
    <w:basedOn w:val="Zadanifontodlomka"/>
    <w:link w:val="Tijeloteksta2"/>
    <w:rsid w:val="006A5FE4"/>
    <w:rPr>
      <w:rFonts w:ascii="Times New Roman" w:eastAsia="Times New Roman" w:hAnsi="Times New Roman" w:cs="Times New Roman"/>
      <w:b/>
      <w:bCs/>
      <w:smallCaps/>
      <w:sz w:val="28"/>
      <w:szCs w:val="24"/>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342362">
      <w:bodyDiv w:val="1"/>
      <w:marLeft w:val="0"/>
      <w:marRight w:val="0"/>
      <w:marTop w:val="0"/>
      <w:marBottom w:val="0"/>
      <w:divBdr>
        <w:top w:val="none" w:sz="0" w:space="0" w:color="auto"/>
        <w:left w:val="none" w:sz="0" w:space="0" w:color="auto"/>
        <w:bottom w:val="none" w:sz="0" w:space="0" w:color="auto"/>
        <w:right w:val="none" w:sz="0" w:space="0" w:color="auto"/>
      </w:divBdr>
    </w:div>
    <w:div w:id="270477706">
      <w:bodyDiv w:val="1"/>
      <w:marLeft w:val="0"/>
      <w:marRight w:val="0"/>
      <w:marTop w:val="0"/>
      <w:marBottom w:val="0"/>
      <w:divBdr>
        <w:top w:val="none" w:sz="0" w:space="0" w:color="auto"/>
        <w:left w:val="none" w:sz="0" w:space="0" w:color="auto"/>
        <w:bottom w:val="none" w:sz="0" w:space="0" w:color="auto"/>
        <w:right w:val="none" w:sz="0" w:space="0" w:color="auto"/>
      </w:divBdr>
    </w:div>
    <w:div w:id="303436139">
      <w:bodyDiv w:val="1"/>
      <w:marLeft w:val="0"/>
      <w:marRight w:val="0"/>
      <w:marTop w:val="0"/>
      <w:marBottom w:val="0"/>
      <w:divBdr>
        <w:top w:val="none" w:sz="0" w:space="0" w:color="auto"/>
        <w:left w:val="none" w:sz="0" w:space="0" w:color="auto"/>
        <w:bottom w:val="none" w:sz="0" w:space="0" w:color="auto"/>
        <w:right w:val="none" w:sz="0" w:space="0" w:color="auto"/>
      </w:divBdr>
    </w:div>
    <w:div w:id="458912779">
      <w:bodyDiv w:val="1"/>
      <w:marLeft w:val="0"/>
      <w:marRight w:val="0"/>
      <w:marTop w:val="0"/>
      <w:marBottom w:val="0"/>
      <w:divBdr>
        <w:top w:val="none" w:sz="0" w:space="0" w:color="auto"/>
        <w:left w:val="none" w:sz="0" w:space="0" w:color="auto"/>
        <w:bottom w:val="none" w:sz="0" w:space="0" w:color="auto"/>
        <w:right w:val="none" w:sz="0" w:space="0" w:color="auto"/>
      </w:divBdr>
    </w:div>
    <w:div w:id="887227055">
      <w:bodyDiv w:val="1"/>
      <w:marLeft w:val="0"/>
      <w:marRight w:val="0"/>
      <w:marTop w:val="0"/>
      <w:marBottom w:val="0"/>
      <w:divBdr>
        <w:top w:val="none" w:sz="0" w:space="0" w:color="auto"/>
        <w:left w:val="none" w:sz="0" w:space="0" w:color="auto"/>
        <w:bottom w:val="none" w:sz="0" w:space="0" w:color="auto"/>
        <w:right w:val="none" w:sz="0" w:space="0" w:color="auto"/>
      </w:divBdr>
    </w:div>
    <w:div w:id="890845479">
      <w:bodyDiv w:val="1"/>
      <w:marLeft w:val="0"/>
      <w:marRight w:val="0"/>
      <w:marTop w:val="0"/>
      <w:marBottom w:val="0"/>
      <w:divBdr>
        <w:top w:val="none" w:sz="0" w:space="0" w:color="auto"/>
        <w:left w:val="none" w:sz="0" w:space="0" w:color="auto"/>
        <w:bottom w:val="none" w:sz="0" w:space="0" w:color="auto"/>
        <w:right w:val="none" w:sz="0" w:space="0" w:color="auto"/>
      </w:divBdr>
    </w:div>
    <w:div w:id="1071076624">
      <w:bodyDiv w:val="1"/>
      <w:marLeft w:val="0"/>
      <w:marRight w:val="0"/>
      <w:marTop w:val="0"/>
      <w:marBottom w:val="0"/>
      <w:divBdr>
        <w:top w:val="none" w:sz="0" w:space="0" w:color="auto"/>
        <w:left w:val="none" w:sz="0" w:space="0" w:color="auto"/>
        <w:bottom w:val="none" w:sz="0" w:space="0" w:color="auto"/>
        <w:right w:val="none" w:sz="0" w:space="0" w:color="auto"/>
      </w:divBdr>
    </w:div>
    <w:div w:id="1081829264">
      <w:bodyDiv w:val="1"/>
      <w:marLeft w:val="0"/>
      <w:marRight w:val="0"/>
      <w:marTop w:val="0"/>
      <w:marBottom w:val="0"/>
      <w:divBdr>
        <w:top w:val="none" w:sz="0" w:space="0" w:color="auto"/>
        <w:left w:val="none" w:sz="0" w:space="0" w:color="auto"/>
        <w:bottom w:val="none" w:sz="0" w:space="0" w:color="auto"/>
        <w:right w:val="none" w:sz="0" w:space="0" w:color="auto"/>
      </w:divBdr>
    </w:div>
    <w:div w:id="1694568700">
      <w:bodyDiv w:val="1"/>
      <w:marLeft w:val="0"/>
      <w:marRight w:val="0"/>
      <w:marTop w:val="0"/>
      <w:marBottom w:val="0"/>
      <w:divBdr>
        <w:top w:val="none" w:sz="0" w:space="0" w:color="auto"/>
        <w:left w:val="none" w:sz="0" w:space="0" w:color="auto"/>
        <w:bottom w:val="none" w:sz="0" w:space="0" w:color="auto"/>
        <w:right w:val="none" w:sz="0" w:space="0" w:color="auto"/>
      </w:divBdr>
    </w:div>
    <w:div w:id="1753771022">
      <w:bodyDiv w:val="1"/>
      <w:marLeft w:val="0"/>
      <w:marRight w:val="0"/>
      <w:marTop w:val="0"/>
      <w:marBottom w:val="0"/>
      <w:divBdr>
        <w:top w:val="none" w:sz="0" w:space="0" w:color="auto"/>
        <w:left w:val="none" w:sz="0" w:space="0" w:color="auto"/>
        <w:bottom w:val="none" w:sz="0" w:space="0" w:color="auto"/>
        <w:right w:val="none" w:sz="0" w:space="0" w:color="auto"/>
      </w:divBdr>
    </w:div>
    <w:div w:id="1891529321">
      <w:bodyDiv w:val="1"/>
      <w:marLeft w:val="0"/>
      <w:marRight w:val="0"/>
      <w:marTop w:val="0"/>
      <w:marBottom w:val="0"/>
      <w:divBdr>
        <w:top w:val="none" w:sz="0" w:space="0" w:color="auto"/>
        <w:left w:val="none" w:sz="0" w:space="0" w:color="auto"/>
        <w:bottom w:val="none" w:sz="0" w:space="0" w:color="auto"/>
        <w:right w:val="none" w:sz="0" w:space="0" w:color="auto"/>
      </w:divBdr>
    </w:div>
    <w:div w:id="1978336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461BA-A717-4FB9-9601-32B3B991E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2192</Words>
  <Characters>12501</Characters>
  <Application>Microsoft Office Word</Application>
  <DocSecurity>0</DocSecurity>
  <Lines>104</Lines>
  <Paragraphs>29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Jasna Perhat</dc:creator>
  <cp:lastModifiedBy>Jasna Perhat</cp:lastModifiedBy>
  <cp:revision>3</cp:revision>
  <cp:lastPrinted>2020-09-15T12:21:00Z</cp:lastPrinted>
  <dcterms:created xsi:type="dcterms:W3CDTF">2020-11-13T09:07:00Z</dcterms:created>
  <dcterms:modified xsi:type="dcterms:W3CDTF">2020-11-13T09:07:00Z</dcterms:modified>
</cp:coreProperties>
</file>